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4617F" w:rsidRDefault="00A4617F" w:rsidP="00A4617F">
      <w:pPr>
        <w:jc w:val="center"/>
        <w:rPr>
          <w:rFonts w:ascii="Arial" w:hAnsi="Arial" w:cs="Arial"/>
          <w:b/>
          <w:sz w:val="72"/>
          <w:szCs w:val="72"/>
        </w:rPr>
      </w:pPr>
      <w:r w:rsidRPr="00882C91">
        <w:rPr>
          <w:rFonts w:ascii="Arial" w:hAnsi="Arial" w:cs="Arial"/>
          <w:b/>
          <w:sz w:val="72"/>
          <w:szCs w:val="72"/>
        </w:rPr>
        <w:t>THE GOSPEL CALL</w:t>
      </w:r>
    </w:p>
    <w:p w:rsidR="00300478" w:rsidRPr="00882C91" w:rsidRDefault="00300478" w:rsidP="00A4617F">
      <w:pPr>
        <w:jc w:val="center"/>
        <w:rPr>
          <w:rFonts w:ascii="Arial" w:hAnsi="Arial" w:cs="Arial"/>
          <w:b/>
          <w:sz w:val="72"/>
          <w:szCs w:val="72"/>
        </w:rPr>
      </w:pPr>
      <w:r>
        <w:rPr>
          <w:rFonts w:ascii="Arial" w:hAnsi="Arial" w:cs="Arial"/>
          <w:b/>
          <w:sz w:val="72"/>
          <w:szCs w:val="72"/>
        </w:rPr>
        <w:t>(REVISED*)</w:t>
      </w:r>
    </w:p>
    <w:p w:rsidR="00A4617F" w:rsidRPr="002051D8" w:rsidRDefault="00A4617F">
      <w:pPr>
        <w:rPr>
          <w:rFonts w:ascii="Arial" w:hAnsi="Arial" w:cs="Arial"/>
          <w:sz w:val="24"/>
          <w:szCs w:val="24"/>
        </w:rPr>
      </w:pPr>
    </w:p>
    <w:p w:rsidR="00A4617F" w:rsidRPr="002051D8" w:rsidRDefault="00AF5BFE" w:rsidP="00963A65">
      <w:pPr>
        <w:jc w:val="center"/>
        <w:rPr>
          <w:rFonts w:ascii="Arial" w:hAnsi="Arial" w:cs="Arial"/>
          <w:sz w:val="24"/>
          <w:szCs w:val="24"/>
        </w:rPr>
      </w:pPr>
      <w:r w:rsidRPr="003E1EAB">
        <w:rPr>
          <w:rFonts w:ascii="Arial" w:hAnsi="Arial" w:cs="Arial"/>
          <w:noProof/>
          <w:sz w:val="24"/>
          <w:szCs w:val="24"/>
          <w:lang w:eastAsia="en-AU"/>
        </w:rPr>
        <w:drawing>
          <wp:inline distT="0" distB="0" distL="0" distR="0" wp14:anchorId="305F9B6E" wp14:editId="5EDA8E3F">
            <wp:extent cx="3595370" cy="2629886"/>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a:srcRect l="3846" r="3933"/>
                    <a:stretch/>
                  </pic:blipFill>
                  <pic:spPr bwMode="auto">
                    <a:xfrm>
                      <a:off x="0" y="0"/>
                      <a:ext cx="3685605" cy="2695890"/>
                    </a:xfrm>
                    <a:prstGeom prst="rect">
                      <a:avLst/>
                    </a:prstGeom>
                    <a:ln>
                      <a:noFill/>
                    </a:ln>
                    <a:extLst>
                      <a:ext uri="{53640926-AAD7-44D8-BBD7-CCE9431645EC}">
                        <a14:shadowObscured xmlns:a14="http://schemas.microsoft.com/office/drawing/2010/main"/>
                      </a:ext>
                    </a:extLst>
                  </pic:spPr>
                </pic:pic>
              </a:graphicData>
            </a:graphic>
          </wp:inline>
        </w:drawing>
      </w:r>
    </w:p>
    <w:p w:rsidR="00A4617F" w:rsidRDefault="00A4617F">
      <w:pPr>
        <w:rPr>
          <w:rFonts w:ascii="Arial" w:hAnsi="Arial" w:cs="Arial"/>
          <w:sz w:val="24"/>
          <w:szCs w:val="24"/>
        </w:rPr>
      </w:pPr>
    </w:p>
    <w:p w:rsidR="00AF5BFE" w:rsidRPr="002051D8" w:rsidRDefault="00AF5BFE">
      <w:pPr>
        <w:rPr>
          <w:rFonts w:ascii="Arial" w:hAnsi="Arial" w:cs="Arial"/>
          <w:sz w:val="24"/>
          <w:szCs w:val="24"/>
        </w:rPr>
      </w:pPr>
    </w:p>
    <w:p w:rsidR="00A4617F" w:rsidRPr="002051D8" w:rsidRDefault="00A4617F">
      <w:pPr>
        <w:rPr>
          <w:rFonts w:ascii="Arial" w:hAnsi="Arial" w:cs="Arial"/>
          <w:sz w:val="24"/>
          <w:szCs w:val="24"/>
        </w:rPr>
      </w:pPr>
    </w:p>
    <w:p w:rsidR="00A4617F" w:rsidRPr="00882C91" w:rsidRDefault="00A4617F" w:rsidP="00A4617F">
      <w:pPr>
        <w:jc w:val="center"/>
        <w:rPr>
          <w:rFonts w:ascii="Arial" w:hAnsi="Arial" w:cs="Arial"/>
          <w:b/>
          <w:sz w:val="40"/>
          <w:szCs w:val="40"/>
        </w:rPr>
      </w:pPr>
      <w:r w:rsidRPr="00882C91">
        <w:rPr>
          <w:rFonts w:ascii="Arial" w:hAnsi="Arial" w:cs="Arial"/>
          <w:b/>
          <w:sz w:val="40"/>
          <w:szCs w:val="40"/>
        </w:rPr>
        <w:t>DISCUSSION BOOKLET</w:t>
      </w:r>
    </w:p>
    <w:p w:rsidR="00A4617F" w:rsidRDefault="00A4617F" w:rsidP="00A4617F">
      <w:pPr>
        <w:jc w:val="center"/>
        <w:rPr>
          <w:rFonts w:ascii="Arial" w:hAnsi="Arial" w:cs="Arial"/>
          <w:sz w:val="20"/>
          <w:szCs w:val="20"/>
        </w:rPr>
      </w:pPr>
      <w:r w:rsidRPr="00882C91">
        <w:rPr>
          <w:rFonts w:ascii="Arial" w:hAnsi="Arial" w:cs="Arial"/>
          <w:sz w:val="20"/>
          <w:szCs w:val="20"/>
        </w:rPr>
        <w:t>Perth, Western Australia</w:t>
      </w:r>
    </w:p>
    <w:p w:rsidR="00300478" w:rsidRPr="003E388B" w:rsidRDefault="00300478" w:rsidP="00300478">
      <w:pPr>
        <w:pStyle w:val="ListParagraph"/>
        <w:spacing w:before="120" w:after="0" w:line="240" w:lineRule="auto"/>
        <w:rPr>
          <w:rFonts w:ascii="Arial" w:hAnsi="Arial" w:cs="Arial"/>
          <w:sz w:val="20"/>
          <w:szCs w:val="20"/>
        </w:rPr>
      </w:pPr>
      <w:r>
        <w:rPr>
          <w:rFonts w:ascii="Arial" w:hAnsi="Arial" w:cs="Arial"/>
          <w:sz w:val="20"/>
          <w:szCs w:val="20"/>
        </w:rPr>
        <w:t>* The original version of this booklet was issued in 1980 to accompany the Pastoral Statement by Archbishop Goody. It has been revised in 2018 to reflect present terminology.</w:t>
      </w:r>
    </w:p>
    <w:p w:rsidR="00A4617F" w:rsidRPr="002051D8" w:rsidRDefault="00A4617F">
      <w:pPr>
        <w:rPr>
          <w:rFonts w:ascii="Arial" w:hAnsi="Arial" w:cs="Arial"/>
          <w:sz w:val="24"/>
          <w:szCs w:val="24"/>
        </w:rPr>
      </w:pPr>
      <w:r w:rsidRPr="002051D8">
        <w:rPr>
          <w:rFonts w:ascii="Arial" w:hAnsi="Arial" w:cs="Arial"/>
          <w:sz w:val="24"/>
          <w:szCs w:val="24"/>
        </w:rPr>
        <w:br w:type="page"/>
      </w:r>
    </w:p>
    <w:p w:rsidR="00A4617F" w:rsidRPr="00882C91" w:rsidRDefault="00A4617F" w:rsidP="00A4617F">
      <w:pPr>
        <w:spacing w:after="577"/>
        <w:ind w:left="120"/>
        <w:rPr>
          <w:rFonts w:ascii="Arial" w:hAnsi="Arial" w:cs="Arial"/>
          <w:b/>
          <w:sz w:val="28"/>
          <w:szCs w:val="28"/>
        </w:rPr>
      </w:pPr>
      <w:r w:rsidRPr="00882C91">
        <w:rPr>
          <w:rFonts w:ascii="Arial" w:hAnsi="Arial" w:cs="Arial"/>
          <w:b/>
          <w:sz w:val="28"/>
          <w:szCs w:val="28"/>
        </w:rPr>
        <w:lastRenderedPageBreak/>
        <w:t>Preface</w:t>
      </w:r>
    </w:p>
    <w:p w:rsidR="00A4617F" w:rsidRPr="002051D8" w:rsidRDefault="00A4617F" w:rsidP="00A4617F">
      <w:pPr>
        <w:spacing w:after="29" w:line="216" w:lineRule="auto"/>
        <w:ind w:left="72" w:right="52" w:hanging="10"/>
        <w:rPr>
          <w:rFonts w:ascii="Arial" w:hAnsi="Arial" w:cs="Arial"/>
          <w:sz w:val="24"/>
          <w:szCs w:val="24"/>
        </w:rPr>
      </w:pPr>
      <w:r w:rsidRPr="002051D8">
        <w:rPr>
          <w:rFonts w:ascii="Arial" w:hAnsi="Arial" w:cs="Arial"/>
          <w:sz w:val="24"/>
          <w:szCs w:val="24"/>
        </w:rPr>
        <w:t>The United Nations General Assembly has proclaimed 1981 as the International Year of Disabled Persons.</w:t>
      </w:r>
    </w:p>
    <w:p w:rsidR="00A4617F" w:rsidRPr="002051D8" w:rsidRDefault="00A4617F" w:rsidP="00A4617F">
      <w:pPr>
        <w:spacing w:after="154" w:line="216" w:lineRule="auto"/>
        <w:ind w:left="72" w:right="52" w:hanging="10"/>
        <w:rPr>
          <w:rFonts w:ascii="Arial" w:hAnsi="Arial" w:cs="Arial"/>
          <w:sz w:val="24"/>
          <w:szCs w:val="24"/>
        </w:rPr>
      </w:pPr>
      <w:r w:rsidRPr="002051D8">
        <w:rPr>
          <w:rFonts w:ascii="Arial" w:hAnsi="Arial" w:cs="Arial"/>
          <w:sz w:val="24"/>
          <w:szCs w:val="24"/>
        </w:rPr>
        <w:t>The Most Reverend L.J. Goody, Archbishop of Perth, says:</w:t>
      </w:r>
    </w:p>
    <w:p w:rsidR="00A4617F" w:rsidRPr="002051D8" w:rsidRDefault="00A4617F" w:rsidP="00A4617F">
      <w:pPr>
        <w:spacing w:after="0" w:line="216" w:lineRule="auto"/>
        <w:ind w:left="1046" w:right="24" w:firstLine="48"/>
        <w:rPr>
          <w:rFonts w:ascii="Arial" w:hAnsi="Arial" w:cs="Arial"/>
          <w:i/>
          <w:sz w:val="24"/>
          <w:szCs w:val="24"/>
        </w:rPr>
      </w:pPr>
      <w:r w:rsidRPr="002051D8">
        <w:rPr>
          <w:rFonts w:ascii="Arial" w:eastAsia="Times New Roman" w:hAnsi="Arial" w:cs="Arial"/>
          <w:i/>
          <w:sz w:val="24"/>
          <w:szCs w:val="24"/>
        </w:rPr>
        <w:t>"The International Year of Disabled Persons is a year for the whole church, every parish, every school, every individual, to become involved, aware and responsible. Christ demands a positive response from all of us."</w:t>
      </w:r>
    </w:p>
    <w:p w:rsidR="00A4617F" w:rsidRPr="002051D8" w:rsidRDefault="00A4617F" w:rsidP="00A4617F">
      <w:pPr>
        <w:spacing w:after="355"/>
        <w:jc w:val="right"/>
        <w:rPr>
          <w:rFonts w:ascii="Arial" w:hAnsi="Arial" w:cs="Arial"/>
          <w:sz w:val="24"/>
          <w:szCs w:val="24"/>
        </w:rPr>
      </w:pPr>
      <w:r w:rsidRPr="00AF5BFE">
        <w:rPr>
          <w:rFonts w:ascii="Arial" w:hAnsi="Arial" w:cs="Arial"/>
          <w:sz w:val="20"/>
          <w:szCs w:val="20"/>
        </w:rPr>
        <w:t xml:space="preserve">(The Gospel Call: Break Down </w:t>
      </w:r>
      <w:proofErr w:type="gramStart"/>
      <w:r w:rsidRPr="00AF5BFE">
        <w:rPr>
          <w:rFonts w:ascii="Arial" w:hAnsi="Arial" w:cs="Arial"/>
          <w:sz w:val="20"/>
          <w:szCs w:val="20"/>
        </w:rPr>
        <w:t>The</w:t>
      </w:r>
      <w:proofErr w:type="gramEnd"/>
      <w:r w:rsidRPr="00AF5BFE">
        <w:rPr>
          <w:rFonts w:ascii="Arial" w:hAnsi="Arial" w:cs="Arial"/>
          <w:sz w:val="20"/>
          <w:szCs w:val="20"/>
        </w:rPr>
        <w:t xml:space="preserve"> Barri</w:t>
      </w:r>
      <w:r w:rsidR="00730280" w:rsidRPr="00AF5BFE">
        <w:rPr>
          <w:rFonts w:ascii="Arial" w:hAnsi="Arial" w:cs="Arial"/>
          <w:sz w:val="20"/>
          <w:szCs w:val="20"/>
        </w:rPr>
        <w:t>ers, page 13)</w:t>
      </w:r>
      <w:r w:rsidRPr="002051D8">
        <w:rPr>
          <w:rFonts w:ascii="Arial" w:hAnsi="Arial" w:cs="Arial"/>
          <w:sz w:val="24"/>
          <w:szCs w:val="24"/>
        </w:rPr>
        <w:t>.</w:t>
      </w:r>
    </w:p>
    <w:p w:rsidR="00A4617F" w:rsidRPr="002051D8" w:rsidRDefault="00A4617F" w:rsidP="00A4617F">
      <w:pPr>
        <w:spacing w:after="194"/>
        <w:ind w:left="58" w:right="422" w:hanging="5"/>
        <w:rPr>
          <w:rFonts w:ascii="Arial" w:hAnsi="Arial" w:cs="Arial"/>
          <w:sz w:val="24"/>
          <w:szCs w:val="24"/>
        </w:rPr>
      </w:pPr>
      <w:r w:rsidRPr="002051D8">
        <w:rPr>
          <w:rFonts w:ascii="Arial" w:hAnsi="Arial" w:cs="Arial"/>
          <w:sz w:val="24"/>
          <w:szCs w:val="24"/>
        </w:rPr>
        <w:t>This Parish and School discussion booklet will help you:</w:t>
      </w:r>
    </w:p>
    <w:p w:rsidR="00A4617F" w:rsidRPr="002051D8" w:rsidRDefault="00A4617F" w:rsidP="00A4617F">
      <w:pPr>
        <w:spacing w:after="242" w:line="216" w:lineRule="auto"/>
        <w:ind w:left="508" w:right="52" w:hanging="446"/>
        <w:rPr>
          <w:rFonts w:ascii="Arial" w:hAnsi="Arial" w:cs="Arial"/>
          <w:sz w:val="24"/>
          <w:szCs w:val="24"/>
        </w:rPr>
      </w:pPr>
      <w:r w:rsidRPr="002051D8">
        <w:rPr>
          <w:rFonts w:ascii="Arial" w:hAnsi="Arial" w:cs="Arial"/>
          <w:noProof/>
          <w:sz w:val="24"/>
          <w:szCs w:val="24"/>
          <w:lang w:eastAsia="en-AU"/>
        </w:rPr>
        <w:drawing>
          <wp:inline distT="0" distB="0" distL="0" distR="0" wp14:anchorId="36F8219C" wp14:editId="682E2AD9">
            <wp:extent cx="97541" cy="94494"/>
            <wp:effectExtent l="0" t="0" r="0" b="0"/>
            <wp:docPr id="3354" name="Picture 3354"/>
            <wp:cNvGraphicFramePr/>
            <a:graphic xmlns:a="http://schemas.openxmlformats.org/drawingml/2006/main">
              <a:graphicData uri="http://schemas.openxmlformats.org/drawingml/2006/picture">
                <pic:pic xmlns:pic="http://schemas.openxmlformats.org/drawingml/2006/picture">
                  <pic:nvPicPr>
                    <pic:cNvPr id="3354" name="Picture 3354"/>
                    <pic:cNvPicPr/>
                  </pic:nvPicPr>
                  <pic:blipFill>
                    <a:blip r:embed="rId6"/>
                    <a:stretch>
                      <a:fillRect/>
                    </a:stretch>
                  </pic:blipFill>
                  <pic:spPr>
                    <a:xfrm>
                      <a:off x="0" y="0"/>
                      <a:ext cx="97541" cy="94494"/>
                    </a:xfrm>
                    <a:prstGeom prst="rect">
                      <a:avLst/>
                    </a:prstGeom>
                  </pic:spPr>
                </pic:pic>
              </a:graphicData>
            </a:graphic>
          </wp:inline>
        </w:drawing>
      </w:r>
      <w:r w:rsidR="00730280" w:rsidRPr="002051D8">
        <w:rPr>
          <w:rFonts w:ascii="Arial" w:hAnsi="Arial" w:cs="Arial"/>
          <w:sz w:val="24"/>
          <w:szCs w:val="24"/>
        </w:rPr>
        <w:tab/>
      </w:r>
      <w:r w:rsidRPr="002051D8">
        <w:rPr>
          <w:rFonts w:ascii="Arial" w:hAnsi="Arial" w:cs="Arial"/>
          <w:sz w:val="24"/>
          <w:szCs w:val="24"/>
        </w:rPr>
        <w:t>to provide an opportunity for you, the reader, to become aware of and become sensitive to the needs of people</w:t>
      </w:r>
      <w:r w:rsidR="00300478">
        <w:rPr>
          <w:rFonts w:ascii="Arial" w:hAnsi="Arial" w:cs="Arial"/>
          <w:sz w:val="24"/>
          <w:szCs w:val="24"/>
        </w:rPr>
        <w:t xml:space="preserve"> with disability</w:t>
      </w:r>
      <w:r w:rsidRPr="002051D8">
        <w:rPr>
          <w:rFonts w:ascii="Arial" w:hAnsi="Arial" w:cs="Arial"/>
          <w:sz w:val="24"/>
          <w:szCs w:val="24"/>
        </w:rPr>
        <w:t>.</w:t>
      </w:r>
    </w:p>
    <w:p w:rsidR="00A4617F" w:rsidRPr="002051D8" w:rsidRDefault="00A4617F" w:rsidP="00A4617F">
      <w:pPr>
        <w:tabs>
          <w:tab w:val="center" w:pos="2355"/>
        </w:tabs>
        <w:spacing w:after="242" w:line="216" w:lineRule="auto"/>
        <w:rPr>
          <w:rFonts w:ascii="Arial" w:hAnsi="Arial" w:cs="Arial"/>
          <w:sz w:val="24"/>
          <w:szCs w:val="24"/>
        </w:rPr>
      </w:pPr>
      <w:r w:rsidRPr="002051D8">
        <w:rPr>
          <w:rFonts w:ascii="Arial" w:hAnsi="Arial" w:cs="Arial"/>
          <w:noProof/>
          <w:sz w:val="24"/>
          <w:szCs w:val="24"/>
          <w:lang w:eastAsia="en-AU"/>
        </w:rPr>
        <w:drawing>
          <wp:inline distT="0" distB="0" distL="0" distR="0" wp14:anchorId="4E2EA41E" wp14:editId="6E5AF234">
            <wp:extent cx="100589" cy="85350"/>
            <wp:effectExtent l="0" t="0" r="0" b="0"/>
            <wp:docPr id="3355" name="Picture 3355"/>
            <wp:cNvGraphicFramePr/>
            <a:graphic xmlns:a="http://schemas.openxmlformats.org/drawingml/2006/main">
              <a:graphicData uri="http://schemas.openxmlformats.org/drawingml/2006/picture">
                <pic:pic xmlns:pic="http://schemas.openxmlformats.org/drawingml/2006/picture">
                  <pic:nvPicPr>
                    <pic:cNvPr id="3355" name="Picture 3355"/>
                    <pic:cNvPicPr/>
                  </pic:nvPicPr>
                  <pic:blipFill>
                    <a:blip r:embed="rId7"/>
                    <a:stretch>
                      <a:fillRect/>
                    </a:stretch>
                  </pic:blipFill>
                  <pic:spPr>
                    <a:xfrm>
                      <a:off x="0" y="0"/>
                      <a:ext cx="100589" cy="85350"/>
                    </a:xfrm>
                    <a:prstGeom prst="rect">
                      <a:avLst/>
                    </a:prstGeom>
                  </pic:spPr>
                </pic:pic>
              </a:graphicData>
            </a:graphic>
          </wp:inline>
        </w:drawing>
      </w:r>
      <w:r w:rsidR="00730280" w:rsidRPr="002051D8">
        <w:rPr>
          <w:rFonts w:ascii="Arial" w:hAnsi="Arial" w:cs="Arial"/>
          <w:sz w:val="24"/>
          <w:szCs w:val="24"/>
        </w:rPr>
        <w:tab/>
      </w:r>
      <w:r w:rsidRPr="002051D8">
        <w:rPr>
          <w:rFonts w:ascii="Arial" w:hAnsi="Arial" w:cs="Arial"/>
          <w:sz w:val="24"/>
          <w:szCs w:val="24"/>
        </w:rPr>
        <w:t>to hear the Christian call to respond.</w:t>
      </w:r>
    </w:p>
    <w:p w:rsidR="00A4617F" w:rsidRPr="002051D8" w:rsidRDefault="0044767B" w:rsidP="00A4617F">
      <w:pPr>
        <w:spacing w:after="143" w:line="216" w:lineRule="auto"/>
        <w:ind w:left="518" w:right="52" w:hanging="456"/>
        <w:rPr>
          <w:rFonts w:ascii="Arial" w:hAnsi="Arial" w:cs="Arial"/>
          <w:sz w:val="24"/>
          <w:szCs w:val="24"/>
        </w:rPr>
      </w:pPr>
      <w:r>
        <w:rPr>
          <w:rFonts w:ascii="Arial" w:hAnsi="Arial" w:cs="Arial"/>
          <w:sz w:val="24"/>
          <w:szCs w:val="24"/>
        </w:rPr>
        <w:pict>
          <v:shape id="Picture 3357" o:spid="_x0000_i1027" type="#_x0000_t75" style="width:7.8pt;height:7.8pt;visibility:visible;mso-wrap-style:square">
            <v:imagedata r:id="rId8" o:title=""/>
          </v:shape>
        </w:pict>
      </w:r>
      <w:r w:rsidR="00730280" w:rsidRPr="002051D8">
        <w:rPr>
          <w:rFonts w:ascii="Arial" w:hAnsi="Arial" w:cs="Arial"/>
          <w:sz w:val="24"/>
          <w:szCs w:val="24"/>
        </w:rPr>
        <w:tab/>
      </w:r>
      <w:r w:rsidR="00A4617F" w:rsidRPr="002051D8">
        <w:rPr>
          <w:rFonts w:ascii="Arial" w:hAnsi="Arial" w:cs="Arial"/>
          <w:sz w:val="24"/>
          <w:szCs w:val="24"/>
        </w:rPr>
        <w:t xml:space="preserve">to look at practical ways to meet the needs of people </w:t>
      </w:r>
      <w:r w:rsidR="00300478">
        <w:rPr>
          <w:rFonts w:ascii="Arial" w:hAnsi="Arial" w:cs="Arial"/>
          <w:sz w:val="24"/>
          <w:szCs w:val="24"/>
        </w:rPr>
        <w:t>with disability</w:t>
      </w:r>
      <w:r w:rsidR="00300478" w:rsidRPr="002051D8">
        <w:rPr>
          <w:rFonts w:ascii="Arial" w:hAnsi="Arial" w:cs="Arial"/>
          <w:sz w:val="24"/>
          <w:szCs w:val="24"/>
        </w:rPr>
        <w:t xml:space="preserve"> </w:t>
      </w:r>
      <w:r w:rsidR="00A4617F" w:rsidRPr="002051D8">
        <w:rPr>
          <w:rFonts w:ascii="Arial" w:hAnsi="Arial" w:cs="Arial"/>
          <w:sz w:val="24"/>
          <w:szCs w:val="24"/>
        </w:rPr>
        <w:t>on a local level.</w:t>
      </w:r>
    </w:p>
    <w:p w:rsidR="00730280" w:rsidRPr="002051D8" w:rsidRDefault="00730280" w:rsidP="00A4617F">
      <w:pPr>
        <w:spacing w:after="143" w:line="216" w:lineRule="auto"/>
        <w:ind w:left="518" w:right="52" w:hanging="456"/>
        <w:rPr>
          <w:rFonts w:ascii="Arial" w:hAnsi="Arial" w:cs="Arial"/>
          <w:sz w:val="24"/>
          <w:szCs w:val="24"/>
        </w:rPr>
      </w:pPr>
    </w:p>
    <w:p w:rsidR="00A4617F" w:rsidRPr="002051D8" w:rsidRDefault="00A4617F" w:rsidP="00A4617F">
      <w:pPr>
        <w:spacing w:after="242" w:line="216" w:lineRule="auto"/>
        <w:ind w:right="52" w:firstLine="283"/>
        <w:rPr>
          <w:rFonts w:ascii="Arial" w:hAnsi="Arial" w:cs="Arial"/>
          <w:sz w:val="24"/>
          <w:szCs w:val="24"/>
        </w:rPr>
      </w:pPr>
      <w:r w:rsidRPr="002051D8">
        <w:rPr>
          <w:rFonts w:ascii="Arial" w:hAnsi="Arial" w:cs="Arial"/>
          <w:sz w:val="24"/>
          <w:szCs w:val="24"/>
        </w:rPr>
        <w:t xml:space="preserve">In order to derive the greatest benefit from this programme, participants need to meet regularly, study the passages from the Pastoral Statement, "The Gospel Call: Break Down The Barriers" </w:t>
      </w:r>
      <w:r w:rsidR="007723D6">
        <w:rPr>
          <w:rFonts w:ascii="Arial" w:hAnsi="Arial" w:cs="Arial"/>
          <w:sz w:val="24"/>
          <w:szCs w:val="24"/>
        </w:rPr>
        <w:t xml:space="preserve">and </w:t>
      </w:r>
      <w:r w:rsidRPr="002051D8">
        <w:rPr>
          <w:rFonts w:ascii="Arial" w:hAnsi="Arial" w:cs="Arial"/>
          <w:sz w:val="24"/>
          <w:szCs w:val="24"/>
        </w:rPr>
        <w:t>formulate either mentally or in writing their answers to the questions raised, or which they themselves think should be raised</w:t>
      </w:r>
      <w:r w:rsidR="007723D6">
        <w:rPr>
          <w:rFonts w:ascii="Arial" w:hAnsi="Arial" w:cs="Arial"/>
          <w:sz w:val="24"/>
          <w:szCs w:val="24"/>
        </w:rPr>
        <w:t>. They</w:t>
      </w:r>
      <w:r w:rsidRPr="002051D8">
        <w:rPr>
          <w:rFonts w:ascii="Arial" w:hAnsi="Arial" w:cs="Arial"/>
          <w:sz w:val="24"/>
          <w:szCs w:val="24"/>
        </w:rPr>
        <w:t xml:space="preserve"> then share these answers and opinions with the aim of helping themselves and the person </w:t>
      </w:r>
      <w:r w:rsidR="00300478">
        <w:rPr>
          <w:rFonts w:ascii="Arial" w:hAnsi="Arial" w:cs="Arial"/>
          <w:sz w:val="24"/>
          <w:szCs w:val="24"/>
        </w:rPr>
        <w:t>with disability</w:t>
      </w:r>
      <w:r w:rsidR="00300478" w:rsidRPr="002051D8">
        <w:rPr>
          <w:rFonts w:ascii="Arial" w:hAnsi="Arial" w:cs="Arial"/>
          <w:sz w:val="24"/>
          <w:szCs w:val="24"/>
        </w:rPr>
        <w:t xml:space="preserve"> </w:t>
      </w:r>
      <w:r w:rsidRPr="002051D8">
        <w:rPr>
          <w:rFonts w:ascii="Arial" w:hAnsi="Arial" w:cs="Arial"/>
          <w:sz w:val="24"/>
          <w:szCs w:val="24"/>
        </w:rPr>
        <w:t>to respond to the challenge of the International Year of Disabled Persons.</w:t>
      </w:r>
    </w:p>
    <w:p w:rsidR="00730280" w:rsidRPr="002051D8" w:rsidRDefault="00730280">
      <w:pPr>
        <w:rPr>
          <w:rFonts w:ascii="Arial" w:hAnsi="Arial" w:cs="Arial"/>
          <w:sz w:val="24"/>
          <w:szCs w:val="24"/>
        </w:rPr>
      </w:pPr>
      <w:r w:rsidRPr="002051D8">
        <w:rPr>
          <w:rFonts w:ascii="Arial" w:hAnsi="Arial" w:cs="Arial"/>
          <w:sz w:val="24"/>
          <w:szCs w:val="24"/>
        </w:rPr>
        <w:br w:type="page"/>
      </w:r>
    </w:p>
    <w:p w:rsidR="00D04B96" w:rsidRPr="00AF5BFE" w:rsidRDefault="00D04B96" w:rsidP="00D04B96">
      <w:pPr>
        <w:pStyle w:val="Heading1"/>
        <w:spacing w:after="223"/>
        <w:ind w:left="-5"/>
        <w:rPr>
          <w:rFonts w:ascii="Arial" w:hAnsi="Arial" w:cs="Arial"/>
          <w:b/>
          <w:sz w:val="28"/>
          <w:szCs w:val="28"/>
        </w:rPr>
      </w:pPr>
      <w:r w:rsidRPr="00AF5BFE">
        <w:rPr>
          <w:rFonts w:ascii="Arial" w:hAnsi="Arial" w:cs="Arial"/>
          <w:b/>
          <w:sz w:val="28"/>
          <w:szCs w:val="28"/>
        </w:rPr>
        <w:lastRenderedPageBreak/>
        <w:t>DISCUSSION 1</w:t>
      </w:r>
    </w:p>
    <w:p w:rsidR="008750CA" w:rsidRPr="00AF5BFE" w:rsidRDefault="008750CA" w:rsidP="00D04B96">
      <w:pPr>
        <w:spacing w:after="189" w:line="216" w:lineRule="auto"/>
        <w:ind w:left="33"/>
        <w:jc w:val="both"/>
        <w:rPr>
          <w:rFonts w:ascii="Arial" w:hAnsi="Arial" w:cs="Arial"/>
          <w:sz w:val="28"/>
          <w:szCs w:val="28"/>
        </w:rPr>
      </w:pPr>
      <w:r w:rsidRPr="00AF5BFE">
        <w:rPr>
          <w:rFonts w:ascii="Arial" w:hAnsi="Arial" w:cs="Arial"/>
          <w:sz w:val="28"/>
          <w:szCs w:val="28"/>
        </w:rPr>
        <w:t xml:space="preserve">THE MINISTRY OF JESUS TO THE </w:t>
      </w:r>
      <w:r w:rsidR="00300478">
        <w:rPr>
          <w:rFonts w:ascii="Arial" w:hAnsi="Arial" w:cs="Arial"/>
          <w:sz w:val="28"/>
          <w:szCs w:val="28"/>
        </w:rPr>
        <w:t>PEOPLE WITH DISABILITY</w:t>
      </w:r>
      <w:r w:rsidRPr="00AF5BFE">
        <w:rPr>
          <w:rFonts w:ascii="Arial" w:hAnsi="Arial" w:cs="Arial"/>
          <w:noProof/>
          <w:sz w:val="28"/>
          <w:szCs w:val="28"/>
          <w:lang w:eastAsia="en-AU"/>
        </w:rPr>
        <w:drawing>
          <wp:inline distT="0" distB="0" distL="0" distR="0" wp14:anchorId="15CB5644" wp14:editId="34B91FA2">
            <wp:extent cx="3049" cy="6096"/>
            <wp:effectExtent l="0" t="0" r="0" b="0"/>
            <wp:docPr id="3994" name="Picture 3994"/>
            <wp:cNvGraphicFramePr/>
            <a:graphic xmlns:a="http://schemas.openxmlformats.org/drawingml/2006/main">
              <a:graphicData uri="http://schemas.openxmlformats.org/drawingml/2006/picture">
                <pic:pic xmlns:pic="http://schemas.openxmlformats.org/drawingml/2006/picture">
                  <pic:nvPicPr>
                    <pic:cNvPr id="3994" name="Picture 3994"/>
                    <pic:cNvPicPr/>
                  </pic:nvPicPr>
                  <pic:blipFill>
                    <a:blip r:embed="rId9"/>
                    <a:stretch>
                      <a:fillRect/>
                    </a:stretch>
                  </pic:blipFill>
                  <pic:spPr>
                    <a:xfrm>
                      <a:off x="0" y="0"/>
                      <a:ext cx="3049" cy="6096"/>
                    </a:xfrm>
                    <a:prstGeom prst="rect">
                      <a:avLst/>
                    </a:prstGeom>
                  </pic:spPr>
                </pic:pic>
              </a:graphicData>
            </a:graphic>
          </wp:inline>
        </w:drawing>
      </w:r>
    </w:p>
    <w:p w:rsidR="008750CA" w:rsidRPr="002051D8" w:rsidRDefault="008750CA" w:rsidP="008750CA">
      <w:pPr>
        <w:spacing w:after="0" w:line="216" w:lineRule="auto"/>
        <w:ind w:left="-5" w:hanging="10"/>
        <w:rPr>
          <w:rFonts w:ascii="Arial" w:hAnsi="Arial" w:cs="Arial"/>
          <w:sz w:val="24"/>
          <w:szCs w:val="24"/>
        </w:rPr>
      </w:pPr>
      <w:r w:rsidRPr="002051D8">
        <w:rPr>
          <w:rFonts w:ascii="Arial" w:hAnsi="Arial" w:cs="Arial"/>
          <w:sz w:val="24"/>
          <w:szCs w:val="24"/>
        </w:rPr>
        <w:t xml:space="preserve">Christ laid claim to a special care for the people </w:t>
      </w:r>
      <w:r w:rsidR="00300478">
        <w:rPr>
          <w:rFonts w:ascii="Arial" w:hAnsi="Arial" w:cs="Arial"/>
          <w:sz w:val="24"/>
          <w:szCs w:val="24"/>
        </w:rPr>
        <w:t>with disability</w:t>
      </w:r>
      <w:r w:rsidR="00300478" w:rsidRPr="002051D8">
        <w:rPr>
          <w:rFonts w:ascii="Arial" w:hAnsi="Arial" w:cs="Arial"/>
          <w:sz w:val="24"/>
          <w:szCs w:val="24"/>
        </w:rPr>
        <w:t xml:space="preserve"> </w:t>
      </w:r>
      <w:r w:rsidRPr="002051D8">
        <w:rPr>
          <w:rFonts w:ascii="Arial" w:hAnsi="Arial" w:cs="Arial"/>
          <w:sz w:val="24"/>
          <w:szCs w:val="24"/>
        </w:rPr>
        <w:t>as a sign of genuine ministry—"The blind see, the lame walk, lepers are cleansed, the deaf hear, and the poor have the gospel preached to them". (Luke 7:22)</w:t>
      </w:r>
    </w:p>
    <w:p w:rsidR="008750CA" w:rsidRPr="002051D8" w:rsidRDefault="008750CA" w:rsidP="008750CA">
      <w:pPr>
        <w:spacing w:after="134"/>
        <w:ind w:left="398"/>
        <w:rPr>
          <w:rFonts w:ascii="Arial" w:hAnsi="Arial" w:cs="Arial"/>
          <w:sz w:val="24"/>
          <w:szCs w:val="24"/>
        </w:rPr>
      </w:pPr>
      <w:r w:rsidRPr="002051D8">
        <w:rPr>
          <w:rFonts w:ascii="Arial" w:hAnsi="Arial" w:cs="Arial"/>
          <w:noProof/>
          <w:sz w:val="24"/>
          <w:szCs w:val="24"/>
          <w:lang w:eastAsia="en-AU"/>
        </w:rPr>
        <w:drawing>
          <wp:inline distT="0" distB="0" distL="0" distR="0" wp14:anchorId="3CFF54C8" wp14:editId="2A6448B6">
            <wp:extent cx="3474885" cy="2219094"/>
            <wp:effectExtent l="0" t="0" r="0" b="0"/>
            <wp:docPr id="4092" name="Picture 4092"/>
            <wp:cNvGraphicFramePr/>
            <a:graphic xmlns:a="http://schemas.openxmlformats.org/drawingml/2006/main">
              <a:graphicData uri="http://schemas.openxmlformats.org/drawingml/2006/picture">
                <pic:pic xmlns:pic="http://schemas.openxmlformats.org/drawingml/2006/picture">
                  <pic:nvPicPr>
                    <pic:cNvPr id="4092" name="Picture 4092"/>
                    <pic:cNvPicPr/>
                  </pic:nvPicPr>
                  <pic:blipFill>
                    <a:blip r:embed="rId10">
                      <a:extLst>
                        <a:ext uri="{BEBA8EAE-BF5A-486C-A8C5-ECC9F3942E4B}">
                          <a14:imgProps xmlns:a14="http://schemas.microsoft.com/office/drawing/2010/main">
                            <a14:imgLayer r:embed="rId11">
                              <a14:imgEffect>
                                <a14:brightnessContrast bright="-20000" contrast="40000"/>
                              </a14:imgEffect>
                            </a14:imgLayer>
                          </a14:imgProps>
                        </a:ext>
                      </a:extLst>
                    </a:blip>
                    <a:stretch>
                      <a:fillRect/>
                    </a:stretch>
                  </pic:blipFill>
                  <pic:spPr>
                    <a:xfrm>
                      <a:off x="0" y="0"/>
                      <a:ext cx="3474885" cy="2219094"/>
                    </a:xfrm>
                    <a:prstGeom prst="rect">
                      <a:avLst/>
                    </a:prstGeom>
                  </pic:spPr>
                </pic:pic>
              </a:graphicData>
            </a:graphic>
          </wp:inline>
        </w:drawing>
      </w:r>
    </w:p>
    <w:p w:rsidR="008750CA" w:rsidRPr="002051D8" w:rsidRDefault="008750CA" w:rsidP="00D04B96">
      <w:pPr>
        <w:numPr>
          <w:ilvl w:val="0"/>
          <w:numId w:val="5"/>
        </w:numPr>
        <w:spacing w:after="246" w:line="219" w:lineRule="auto"/>
        <w:ind w:left="490" w:right="225" w:hanging="471"/>
        <w:jc w:val="both"/>
        <w:rPr>
          <w:rFonts w:ascii="Arial" w:hAnsi="Arial" w:cs="Arial"/>
          <w:sz w:val="24"/>
          <w:szCs w:val="24"/>
        </w:rPr>
      </w:pPr>
      <w:r w:rsidRPr="002051D8">
        <w:rPr>
          <w:rFonts w:ascii="Arial" w:hAnsi="Arial" w:cs="Arial"/>
          <w:sz w:val="24"/>
          <w:szCs w:val="24"/>
        </w:rPr>
        <w:t>Do you really believe that it is possible for the blind to see, the lame to walk, the lepers to be cleansed, the deaf to hear and the poor to have the gospel preached to them?</w:t>
      </w:r>
    </w:p>
    <w:p w:rsidR="008750CA" w:rsidRPr="002051D8" w:rsidRDefault="008750CA" w:rsidP="008750CA">
      <w:pPr>
        <w:numPr>
          <w:ilvl w:val="0"/>
          <w:numId w:val="5"/>
        </w:numPr>
        <w:spacing w:after="246" w:line="219" w:lineRule="auto"/>
        <w:ind w:left="490" w:right="225" w:hanging="471"/>
        <w:jc w:val="both"/>
        <w:rPr>
          <w:rFonts w:ascii="Arial" w:hAnsi="Arial" w:cs="Arial"/>
          <w:sz w:val="24"/>
          <w:szCs w:val="24"/>
        </w:rPr>
      </w:pPr>
      <w:r w:rsidRPr="002051D8">
        <w:rPr>
          <w:rFonts w:ascii="Arial" w:hAnsi="Arial" w:cs="Arial"/>
          <w:sz w:val="24"/>
          <w:szCs w:val="24"/>
        </w:rPr>
        <w:t>How do you see the Ministry of Jesus at work today? Do you know the various organisations that work with people</w:t>
      </w:r>
      <w:r w:rsidR="00300478" w:rsidRPr="00300478">
        <w:rPr>
          <w:rFonts w:ascii="Arial" w:hAnsi="Arial" w:cs="Arial"/>
          <w:sz w:val="24"/>
          <w:szCs w:val="24"/>
        </w:rPr>
        <w:t xml:space="preserve"> </w:t>
      </w:r>
      <w:r w:rsidR="00300478">
        <w:rPr>
          <w:rFonts w:ascii="Arial" w:hAnsi="Arial" w:cs="Arial"/>
          <w:sz w:val="24"/>
          <w:szCs w:val="24"/>
        </w:rPr>
        <w:t>with disability</w:t>
      </w:r>
      <w:r w:rsidRPr="002051D8">
        <w:rPr>
          <w:rFonts w:ascii="Arial" w:hAnsi="Arial" w:cs="Arial"/>
          <w:sz w:val="24"/>
          <w:szCs w:val="24"/>
        </w:rPr>
        <w:t>? Are there any Catholic groups amongst them?</w:t>
      </w:r>
    </w:p>
    <w:p w:rsidR="008750CA" w:rsidRPr="002051D8" w:rsidRDefault="008750CA" w:rsidP="008750CA">
      <w:pPr>
        <w:numPr>
          <w:ilvl w:val="0"/>
          <w:numId w:val="5"/>
        </w:numPr>
        <w:spacing w:after="220" w:line="219" w:lineRule="auto"/>
        <w:ind w:left="490" w:right="225" w:hanging="471"/>
        <w:jc w:val="both"/>
        <w:rPr>
          <w:rFonts w:ascii="Arial" w:hAnsi="Arial" w:cs="Arial"/>
          <w:sz w:val="24"/>
          <w:szCs w:val="24"/>
        </w:rPr>
      </w:pPr>
      <w:r w:rsidRPr="002051D8">
        <w:rPr>
          <w:rFonts w:ascii="Arial" w:hAnsi="Arial" w:cs="Arial"/>
          <w:sz w:val="24"/>
          <w:szCs w:val="24"/>
        </w:rPr>
        <w:t>What is the difference between disabled, handicap and impairment?</w:t>
      </w:r>
    </w:p>
    <w:p w:rsidR="008750CA" w:rsidRPr="002051D8" w:rsidRDefault="008750CA" w:rsidP="008750CA">
      <w:pPr>
        <w:numPr>
          <w:ilvl w:val="0"/>
          <w:numId w:val="5"/>
        </w:numPr>
        <w:spacing w:after="246" w:line="219" w:lineRule="auto"/>
        <w:ind w:left="490" w:right="225" w:hanging="471"/>
        <w:jc w:val="both"/>
        <w:rPr>
          <w:rFonts w:ascii="Arial" w:hAnsi="Arial" w:cs="Arial"/>
          <w:sz w:val="24"/>
          <w:szCs w:val="24"/>
        </w:rPr>
      </w:pPr>
      <w:r w:rsidRPr="002051D8">
        <w:rPr>
          <w:rFonts w:ascii="Arial" w:hAnsi="Arial" w:cs="Arial"/>
          <w:sz w:val="24"/>
          <w:szCs w:val="24"/>
        </w:rPr>
        <w:t>What are your own handicaps? How do you deal with them? What bearing do these have on our relationships with others?</w:t>
      </w:r>
    </w:p>
    <w:p w:rsidR="008750CA" w:rsidRPr="002051D8" w:rsidRDefault="008750CA">
      <w:pPr>
        <w:rPr>
          <w:rFonts w:ascii="Arial" w:eastAsia="Calibri" w:hAnsi="Arial" w:cs="Arial"/>
          <w:color w:val="000000"/>
          <w:sz w:val="24"/>
          <w:szCs w:val="24"/>
          <w:lang w:eastAsia="en-AU"/>
        </w:rPr>
      </w:pPr>
      <w:r w:rsidRPr="002051D8">
        <w:rPr>
          <w:rFonts w:ascii="Arial" w:hAnsi="Arial" w:cs="Arial"/>
          <w:sz w:val="24"/>
          <w:szCs w:val="24"/>
        </w:rPr>
        <w:br w:type="page"/>
      </w:r>
    </w:p>
    <w:p w:rsidR="00730280" w:rsidRPr="00AF5BFE" w:rsidRDefault="00730280" w:rsidP="00730280">
      <w:pPr>
        <w:pStyle w:val="Heading1"/>
        <w:spacing w:after="223"/>
        <w:ind w:left="-5"/>
        <w:rPr>
          <w:rFonts w:ascii="Arial" w:hAnsi="Arial" w:cs="Arial"/>
          <w:b/>
          <w:sz w:val="28"/>
          <w:szCs w:val="28"/>
        </w:rPr>
      </w:pPr>
      <w:r w:rsidRPr="00AF5BFE">
        <w:rPr>
          <w:rFonts w:ascii="Arial" w:hAnsi="Arial" w:cs="Arial"/>
          <w:b/>
          <w:sz w:val="28"/>
          <w:szCs w:val="28"/>
        </w:rPr>
        <w:lastRenderedPageBreak/>
        <w:t>DISCUSSION 2</w:t>
      </w:r>
    </w:p>
    <w:p w:rsidR="00730280" w:rsidRPr="00AF5BFE" w:rsidRDefault="00300478" w:rsidP="00730280">
      <w:pPr>
        <w:spacing w:after="189" w:line="216" w:lineRule="auto"/>
        <w:ind w:left="33"/>
        <w:jc w:val="both"/>
        <w:rPr>
          <w:rFonts w:ascii="Arial" w:hAnsi="Arial" w:cs="Arial"/>
          <w:sz w:val="28"/>
          <w:szCs w:val="28"/>
        </w:rPr>
      </w:pPr>
      <w:r w:rsidRPr="002051D8">
        <w:rPr>
          <w:rFonts w:ascii="Arial" w:hAnsi="Arial" w:cs="Arial"/>
          <w:i/>
          <w:noProof/>
          <w:sz w:val="40"/>
          <w:szCs w:val="40"/>
          <w:lang w:eastAsia="en-AU"/>
        </w:rPr>
        <w:drawing>
          <wp:anchor distT="0" distB="0" distL="114300" distR="114300" simplePos="0" relativeHeight="251661312" behindDoc="0" locked="0" layoutInCell="1" allowOverlap="0" wp14:anchorId="6537CC8E" wp14:editId="28AF491E">
            <wp:simplePos x="0" y="0"/>
            <wp:positionH relativeFrom="column">
              <wp:posOffset>2414270</wp:posOffset>
            </wp:positionH>
            <wp:positionV relativeFrom="paragraph">
              <wp:posOffset>227965</wp:posOffset>
            </wp:positionV>
            <wp:extent cx="2155039" cy="3103073"/>
            <wp:effectExtent l="0" t="0" r="0" b="2540"/>
            <wp:wrapSquare wrapText="bothSides"/>
            <wp:docPr id="5812" name="Picture 5812"/>
            <wp:cNvGraphicFramePr/>
            <a:graphic xmlns:a="http://schemas.openxmlformats.org/drawingml/2006/main">
              <a:graphicData uri="http://schemas.openxmlformats.org/drawingml/2006/picture">
                <pic:pic xmlns:pic="http://schemas.openxmlformats.org/drawingml/2006/picture">
                  <pic:nvPicPr>
                    <pic:cNvPr id="5812" name="Picture 5812"/>
                    <pic:cNvPicPr/>
                  </pic:nvPicPr>
                  <pic:blipFill>
                    <a:blip r:embed="rId12">
                      <a:extLst>
                        <a:ext uri="{BEBA8EAE-BF5A-486C-A8C5-ECC9F3942E4B}">
                          <a14:imgProps xmlns:a14="http://schemas.microsoft.com/office/drawing/2010/main">
                            <a14:imgLayer r:embed="rId13">
                              <a14:imgEffect>
                                <a14:brightnessContrast contrast="-20000"/>
                              </a14:imgEffect>
                            </a14:imgLayer>
                          </a14:imgProps>
                        </a:ext>
                      </a:extLst>
                    </a:blip>
                    <a:stretch>
                      <a:fillRect/>
                    </a:stretch>
                  </pic:blipFill>
                  <pic:spPr>
                    <a:xfrm>
                      <a:off x="0" y="0"/>
                      <a:ext cx="2155039" cy="3103073"/>
                    </a:xfrm>
                    <a:prstGeom prst="rect">
                      <a:avLst/>
                    </a:prstGeom>
                  </pic:spPr>
                </pic:pic>
              </a:graphicData>
            </a:graphic>
          </wp:anchor>
        </w:drawing>
      </w:r>
      <w:r w:rsidR="00730280" w:rsidRPr="00AF5BFE">
        <w:rPr>
          <w:rFonts w:ascii="Arial" w:hAnsi="Arial" w:cs="Arial"/>
          <w:sz w:val="28"/>
          <w:szCs w:val="28"/>
        </w:rPr>
        <w:t>THE SITUATION OF PARENTS AND FAMILY</w:t>
      </w:r>
    </w:p>
    <w:p w:rsidR="00730280" w:rsidRPr="002051D8" w:rsidRDefault="00730280" w:rsidP="00730280">
      <w:pPr>
        <w:spacing w:after="198" w:line="216" w:lineRule="auto"/>
        <w:ind w:left="38" w:right="3149" w:firstLine="34"/>
        <w:jc w:val="both"/>
        <w:rPr>
          <w:rFonts w:ascii="Arial" w:hAnsi="Arial" w:cs="Arial"/>
          <w:i/>
          <w:sz w:val="24"/>
          <w:szCs w:val="24"/>
        </w:rPr>
      </w:pPr>
      <w:r w:rsidRPr="002051D8">
        <w:rPr>
          <w:rFonts w:ascii="Arial" w:eastAsia="Calibri" w:hAnsi="Arial" w:cs="Arial"/>
          <w:i/>
          <w:sz w:val="24"/>
          <w:szCs w:val="24"/>
        </w:rPr>
        <w:t>"l remember sitting down on the lounge and crying and saying my thoughts aloud and then I started talking (still out loud to God):</w:t>
      </w:r>
    </w:p>
    <w:p w:rsidR="00730280" w:rsidRPr="002051D8" w:rsidRDefault="00730280" w:rsidP="00730280">
      <w:pPr>
        <w:spacing w:after="0" w:line="216" w:lineRule="auto"/>
        <w:ind w:left="34" w:right="2971" w:firstLine="29"/>
        <w:rPr>
          <w:rFonts w:ascii="Arial" w:hAnsi="Arial" w:cs="Arial"/>
          <w:sz w:val="24"/>
          <w:szCs w:val="24"/>
        </w:rPr>
      </w:pPr>
      <w:r w:rsidRPr="002051D8">
        <w:rPr>
          <w:rFonts w:ascii="Arial" w:eastAsia="Calibri" w:hAnsi="Arial" w:cs="Arial"/>
          <w:i/>
          <w:sz w:val="24"/>
          <w:szCs w:val="24"/>
        </w:rPr>
        <w:t>'O God what am I going to do? How am I ever going to manage? What will happen to my child, if something happens to me?</w:t>
      </w:r>
      <w:r w:rsidRPr="00AF5BFE">
        <w:rPr>
          <w:rFonts w:ascii="Arial" w:hAnsi="Arial" w:cs="Arial"/>
          <w:sz w:val="20"/>
          <w:szCs w:val="20"/>
        </w:rPr>
        <w:t xml:space="preserve"> (The Gospel call page 3)</w:t>
      </w:r>
    </w:p>
    <w:p w:rsidR="00730280" w:rsidRPr="002051D8" w:rsidRDefault="00730280" w:rsidP="00730280">
      <w:pPr>
        <w:spacing w:after="198" w:line="216" w:lineRule="auto"/>
        <w:ind w:left="52"/>
        <w:jc w:val="both"/>
        <w:rPr>
          <w:rFonts w:ascii="Arial" w:hAnsi="Arial" w:cs="Arial"/>
          <w:sz w:val="24"/>
          <w:szCs w:val="24"/>
        </w:rPr>
      </w:pPr>
    </w:p>
    <w:p w:rsidR="00963A65" w:rsidRPr="002051D8" w:rsidRDefault="00963A65" w:rsidP="00730280">
      <w:pPr>
        <w:spacing w:after="198" w:line="216" w:lineRule="auto"/>
        <w:ind w:left="52"/>
        <w:jc w:val="both"/>
        <w:rPr>
          <w:rFonts w:ascii="Arial" w:hAnsi="Arial" w:cs="Arial"/>
          <w:sz w:val="24"/>
          <w:szCs w:val="24"/>
        </w:rPr>
      </w:pPr>
    </w:p>
    <w:p w:rsidR="00963A65" w:rsidRPr="002051D8" w:rsidRDefault="00963A65" w:rsidP="00730280">
      <w:pPr>
        <w:spacing w:after="198" w:line="216" w:lineRule="auto"/>
        <w:ind w:left="52"/>
        <w:jc w:val="both"/>
        <w:rPr>
          <w:rFonts w:ascii="Arial" w:hAnsi="Arial" w:cs="Arial"/>
          <w:sz w:val="24"/>
          <w:szCs w:val="24"/>
        </w:rPr>
      </w:pPr>
    </w:p>
    <w:p w:rsidR="00963A65" w:rsidRPr="002051D8" w:rsidRDefault="00963A65" w:rsidP="00730280">
      <w:pPr>
        <w:spacing w:after="198" w:line="216" w:lineRule="auto"/>
        <w:ind w:left="52"/>
        <w:jc w:val="both"/>
        <w:rPr>
          <w:rFonts w:ascii="Arial" w:hAnsi="Arial" w:cs="Arial"/>
          <w:sz w:val="24"/>
          <w:szCs w:val="24"/>
        </w:rPr>
      </w:pPr>
    </w:p>
    <w:p w:rsidR="00963A65" w:rsidRDefault="00963A65" w:rsidP="00730280">
      <w:pPr>
        <w:spacing w:after="198" w:line="216" w:lineRule="auto"/>
        <w:ind w:left="52"/>
        <w:jc w:val="both"/>
        <w:rPr>
          <w:rFonts w:ascii="Arial" w:hAnsi="Arial" w:cs="Arial"/>
          <w:sz w:val="24"/>
          <w:szCs w:val="24"/>
        </w:rPr>
      </w:pPr>
    </w:p>
    <w:p w:rsidR="007723D6" w:rsidRPr="002051D8" w:rsidRDefault="007723D6" w:rsidP="00730280">
      <w:pPr>
        <w:spacing w:after="198" w:line="216" w:lineRule="auto"/>
        <w:ind w:left="52"/>
        <w:jc w:val="both"/>
        <w:rPr>
          <w:rFonts w:ascii="Arial" w:hAnsi="Arial" w:cs="Arial"/>
          <w:sz w:val="24"/>
          <w:szCs w:val="24"/>
        </w:rPr>
      </w:pPr>
    </w:p>
    <w:p w:rsidR="00730280" w:rsidRPr="002051D8" w:rsidRDefault="00730280" w:rsidP="00730280">
      <w:pPr>
        <w:spacing w:after="198" w:line="216" w:lineRule="auto"/>
        <w:ind w:left="52"/>
        <w:jc w:val="both"/>
        <w:rPr>
          <w:rFonts w:ascii="Arial" w:hAnsi="Arial" w:cs="Arial"/>
          <w:sz w:val="24"/>
          <w:szCs w:val="24"/>
        </w:rPr>
      </w:pPr>
      <w:r w:rsidRPr="002051D8">
        <w:rPr>
          <w:rFonts w:ascii="Arial" w:hAnsi="Arial" w:cs="Arial"/>
          <w:sz w:val="24"/>
          <w:szCs w:val="24"/>
        </w:rPr>
        <w:t xml:space="preserve">Invite parents of a child </w:t>
      </w:r>
      <w:r w:rsidR="00300478">
        <w:rPr>
          <w:rFonts w:ascii="Arial" w:hAnsi="Arial" w:cs="Arial"/>
          <w:sz w:val="24"/>
          <w:szCs w:val="24"/>
        </w:rPr>
        <w:t>with disability</w:t>
      </w:r>
      <w:r w:rsidR="00300478" w:rsidRPr="002051D8">
        <w:rPr>
          <w:rFonts w:ascii="Arial" w:hAnsi="Arial" w:cs="Arial"/>
          <w:sz w:val="24"/>
          <w:szCs w:val="24"/>
        </w:rPr>
        <w:t xml:space="preserve"> </w:t>
      </w:r>
      <w:r w:rsidRPr="002051D8">
        <w:rPr>
          <w:rFonts w:ascii="Arial" w:hAnsi="Arial" w:cs="Arial"/>
          <w:sz w:val="24"/>
          <w:szCs w:val="24"/>
        </w:rPr>
        <w:t>to your meeting.</w:t>
      </w:r>
    </w:p>
    <w:p w:rsidR="00730280" w:rsidRPr="002051D8" w:rsidRDefault="00730280" w:rsidP="00730280">
      <w:pPr>
        <w:spacing w:after="325" w:line="216" w:lineRule="auto"/>
        <w:ind w:left="523" w:hanging="471"/>
        <w:jc w:val="both"/>
        <w:rPr>
          <w:rFonts w:ascii="Arial" w:hAnsi="Arial" w:cs="Arial"/>
          <w:sz w:val="24"/>
          <w:szCs w:val="24"/>
        </w:rPr>
      </w:pPr>
      <w:r w:rsidRPr="002051D8">
        <w:rPr>
          <w:rFonts w:ascii="Arial" w:eastAsia="Calibri" w:hAnsi="Arial" w:cs="Arial"/>
          <w:sz w:val="24"/>
          <w:szCs w:val="24"/>
        </w:rPr>
        <w:t>1.</w:t>
      </w:r>
      <w:r w:rsidRPr="002051D8">
        <w:rPr>
          <w:rFonts w:ascii="Arial" w:eastAsia="Calibri" w:hAnsi="Arial" w:cs="Arial"/>
          <w:sz w:val="24"/>
          <w:szCs w:val="24"/>
        </w:rPr>
        <w:tab/>
      </w:r>
      <w:r w:rsidRPr="002051D8">
        <w:rPr>
          <w:rFonts w:ascii="Arial" w:hAnsi="Arial" w:cs="Arial"/>
          <w:sz w:val="24"/>
          <w:szCs w:val="24"/>
        </w:rPr>
        <w:t>What are some of the problems they have encountered?</w:t>
      </w:r>
    </w:p>
    <w:p w:rsidR="00730280" w:rsidRPr="002051D8" w:rsidRDefault="00730280" w:rsidP="00730280">
      <w:pPr>
        <w:numPr>
          <w:ilvl w:val="0"/>
          <w:numId w:val="2"/>
        </w:numPr>
        <w:spacing w:after="275" w:line="216" w:lineRule="auto"/>
        <w:ind w:hanging="480"/>
        <w:jc w:val="both"/>
        <w:rPr>
          <w:rFonts w:ascii="Arial" w:hAnsi="Arial" w:cs="Arial"/>
          <w:sz w:val="24"/>
          <w:szCs w:val="24"/>
        </w:rPr>
      </w:pPr>
      <w:r w:rsidRPr="002051D8">
        <w:rPr>
          <w:rFonts w:ascii="Arial" w:hAnsi="Arial" w:cs="Arial"/>
          <w:sz w:val="24"/>
          <w:szCs w:val="24"/>
        </w:rPr>
        <w:t xml:space="preserve">How were they made to feel—accepted in the parish? How were they made to feel—unaccepted in the </w:t>
      </w:r>
      <w:r w:rsidRPr="002051D8">
        <w:rPr>
          <w:rFonts w:ascii="Arial" w:eastAsia="Calibri" w:hAnsi="Arial" w:cs="Arial"/>
          <w:sz w:val="24"/>
          <w:szCs w:val="24"/>
        </w:rPr>
        <w:t>parish?</w:t>
      </w:r>
    </w:p>
    <w:p w:rsidR="00730280" w:rsidRPr="002051D8" w:rsidRDefault="00730280" w:rsidP="00730280">
      <w:pPr>
        <w:numPr>
          <w:ilvl w:val="0"/>
          <w:numId w:val="2"/>
        </w:numPr>
        <w:spacing w:after="246" w:line="216" w:lineRule="auto"/>
        <w:ind w:hanging="480"/>
        <w:jc w:val="both"/>
        <w:rPr>
          <w:rFonts w:ascii="Arial" w:hAnsi="Arial" w:cs="Arial"/>
          <w:sz w:val="24"/>
          <w:szCs w:val="24"/>
        </w:rPr>
      </w:pPr>
      <w:r w:rsidRPr="002051D8">
        <w:rPr>
          <w:rFonts w:ascii="Arial" w:hAnsi="Arial" w:cs="Arial"/>
          <w:sz w:val="24"/>
          <w:szCs w:val="24"/>
        </w:rPr>
        <w:t>What contribution to your own life do you see in the dedicated witness of parents of a child</w:t>
      </w:r>
      <w:r w:rsidR="00300478" w:rsidRPr="00300478">
        <w:rPr>
          <w:rFonts w:ascii="Arial" w:hAnsi="Arial" w:cs="Arial"/>
          <w:sz w:val="24"/>
          <w:szCs w:val="24"/>
        </w:rPr>
        <w:t xml:space="preserve"> </w:t>
      </w:r>
      <w:r w:rsidR="00300478">
        <w:rPr>
          <w:rFonts w:ascii="Arial" w:hAnsi="Arial" w:cs="Arial"/>
          <w:sz w:val="24"/>
          <w:szCs w:val="24"/>
        </w:rPr>
        <w:t>with disability</w:t>
      </w:r>
      <w:r w:rsidRPr="002051D8">
        <w:rPr>
          <w:rFonts w:ascii="Arial" w:hAnsi="Arial" w:cs="Arial"/>
          <w:sz w:val="24"/>
          <w:szCs w:val="24"/>
        </w:rPr>
        <w:t>?</w:t>
      </w:r>
    </w:p>
    <w:p w:rsidR="00730280" w:rsidRPr="002051D8" w:rsidRDefault="00730280" w:rsidP="00730280">
      <w:pPr>
        <w:numPr>
          <w:ilvl w:val="0"/>
          <w:numId w:val="2"/>
        </w:numPr>
        <w:spacing w:after="189" w:line="216" w:lineRule="auto"/>
        <w:ind w:hanging="480"/>
        <w:jc w:val="both"/>
        <w:rPr>
          <w:rFonts w:ascii="Arial" w:hAnsi="Arial" w:cs="Arial"/>
          <w:sz w:val="24"/>
          <w:szCs w:val="24"/>
        </w:rPr>
      </w:pPr>
      <w:r w:rsidRPr="002051D8">
        <w:rPr>
          <w:rFonts w:ascii="Arial" w:hAnsi="Arial" w:cs="Arial"/>
          <w:sz w:val="24"/>
          <w:szCs w:val="24"/>
        </w:rPr>
        <w:t>In what ways can you, as a Christian community assist the parents of children</w:t>
      </w:r>
      <w:r w:rsidR="00300478" w:rsidRPr="00300478">
        <w:rPr>
          <w:rFonts w:ascii="Arial" w:hAnsi="Arial" w:cs="Arial"/>
          <w:sz w:val="24"/>
          <w:szCs w:val="24"/>
        </w:rPr>
        <w:t xml:space="preserve"> </w:t>
      </w:r>
      <w:r w:rsidR="00300478">
        <w:rPr>
          <w:rFonts w:ascii="Arial" w:hAnsi="Arial" w:cs="Arial"/>
          <w:sz w:val="24"/>
          <w:szCs w:val="24"/>
        </w:rPr>
        <w:t>with disability</w:t>
      </w:r>
      <w:r w:rsidRPr="002051D8">
        <w:rPr>
          <w:rFonts w:ascii="Arial" w:hAnsi="Arial" w:cs="Arial"/>
          <w:sz w:val="24"/>
          <w:szCs w:val="24"/>
        </w:rPr>
        <w:t xml:space="preserve"> in y</w:t>
      </w:r>
      <w:r w:rsidR="00300478">
        <w:rPr>
          <w:rFonts w:ascii="Arial" w:hAnsi="Arial" w:cs="Arial"/>
          <w:sz w:val="24"/>
          <w:szCs w:val="24"/>
        </w:rPr>
        <w:t>our parish? e.g. seating for people with disability</w:t>
      </w:r>
      <w:r w:rsidRPr="002051D8">
        <w:rPr>
          <w:rFonts w:ascii="Arial" w:hAnsi="Arial" w:cs="Arial"/>
          <w:sz w:val="24"/>
          <w:szCs w:val="24"/>
        </w:rPr>
        <w:t>, providing religious education etc.</w:t>
      </w:r>
    </w:p>
    <w:p w:rsidR="00730280" w:rsidRPr="002051D8" w:rsidRDefault="00730280">
      <w:pPr>
        <w:rPr>
          <w:rFonts w:ascii="Arial" w:hAnsi="Arial" w:cs="Arial"/>
          <w:sz w:val="24"/>
          <w:szCs w:val="24"/>
        </w:rPr>
      </w:pPr>
      <w:r w:rsidRPr="002051D8">
        <w:rPr>
          <w:rFonts w:ascii="Arial" w:hAnsi="Arial" w:cs="Arial"/>
          <w:sz w:val="24"/>
          <w:szCs w:val="24"/>
        </w:rPr>
        <w:br w:type="page"/>
      </w:r>
    </w:p>
    <w:p w:rsidR="008750CA" w:rsidRPr="00AF5BFE" w:rsidRDefault="008750CA" w:rsidP="008750CA">
      <w:pPr>
        <w:pStyle w:val="Heading1"/>
        <w:ind w:left="135"/>
        <w:rPr>
          <w:rFonts w:ascii="Arial" w:hAnsi="Arial" w:cs="Arial"/>
          <w:b/>
          <w:sz w:val="28"/>
          <w:szCs w:val="28"/>
        </w:rPr>
      </w:pPr>
      <w:r w:rsidRPr="00AF5BFE">
        <w:rPr>
          <w:rFonts w:ascii="Arial" w:hAnsi="Arial" w:cs="Arial"/>
          <w:b/>
          <w:sz w:val="28"/>
          <w:szCs w:val="28"/>
        </w:rPr>
        <w:lastRenderedPageBreak/>
        <w:t>DISCUSSION 3</w:t>
      </w:r>
    </w:p>
    <w:p w:rsidR="008750CA" w:rsidRPr="00AF5BFE" w:rsidRDefault="008750CA" w:rsidP="008750CA">
      <w:pPr>
        <w:spacing w:after="129"/>
        <w:ind w:left="72"/>
        <w:rPr>
          <w:rFonts w:ascii="Arial" w:hAnsi="Arial" w:cs="Arial"/>
          <w:sz w:val="28"/>
          <w:szCs w:val="28"/>
        </w:rPr>
      </w:pPr>
      <w:r w:rsidRPr="00AF5BFE">
        <w:rPr>
          <w:rFonts w:ascii="Arial" w:hAnsi="Arial" w:cs="Arial"/>
          <w:sz w:val="28"/>
          <w:szCs w:val="28"/>
        </w:rPr>
        <w:t xml:space="preserve">THE CALL OF THE </w:t>
      </w:r>
      <w:r w:rsidR="00300478">
        <w:rPr>
          <w:rFonts w:ascii="Arial" w:hAnsi="Arial" w:cs="Arial"/>
          <w:sz w:val="28"/>
          <w:szCs w:val="28"/>
        </w:rPr>
        <w:t>PEOPLE WITH DISABILITY</w:t>
      </w:r>
      <w:r w:rsidRPr="00AF5BFE">
        <w:rPr>
          <w:rFonts w:ascii="Arial" w:hAnsi="Arial" w:cs="Arial"/>
          <w:sz w:val="28"/>
          <w:szCs w:val="28"/>
        </w:rPr>
        <w:t xml:space="preserve"> TO PERSONHOOD</w:t>
      </w:r>
    </w:p>
    <w:p w:rsidR="008750CA" w:rsidRPr="002051D8" w:rsidRDefault="007723D6" w:rsidP="008750CA">
      <w:pPr>
        <w:spacing w:after="159" w:line="216" w:lineRule="auto"/>
        <w:ind w:left="52" w:firstLine="14"/>
        <w:jc w:val="both"/>
        <w:rPr>
          <w:rFonts w:ascii="Arial" w:hAnsi="Arial" w:cs="Arial"/>
          <w:sz w:val="24"/>
          <w:szCs w:val="24"/>
        </w:rPr>
      </w:pPr>
      <w:bookmarkStart w:id="0" w:name="_GoBack"/>
      <w:r w:rsidRPr="002051D8">
        <w:rPr>
          <w:rFonts w:ascii="Arial" w:hAnsi="Arial" w:cs="Arial"/>
          <w:noProof/>
          <w:sz w:val="24"/>
          <w:szCs w:val="24"/>
          <w:lang w:eastAsia="en-AU"/>
        </w:rPr>
        <w:drawing>
          <wp:anchor distT="0" distB="0" distL="114300" distR="114300" simplePos="0" relativeHeight="251663360" behindDoc="0" locked="0" layoutInCell="1" allowOverlap="0" wp14:anchorId="1554A572" wp14:editId="6B5BB64A">
            <wp:simplePos x="0" y="0"/>
            <wp:positionH relativeFrom="column">
              <wp:posOffset>2223770</wp:posOffset>
            </wp:positionH>
            <wp:positionV relativeFrom="paragraph">
              <wp:posOffset>902970</wp:posOffset>
            </wp:positionV>
            <wp:extent cx="2276964" cy="3511533"/>
            <wp:effectExtent l="0" t="0" r="0" b="0"/>
            <wp:wrapSquare wrapText="bothSides"/>
            <wp:docPr id="3518" name="Picture 3518"/>
            <wp:cNvGraphicFramePr/>
            <a:graphic xmlns:a="http://schemas.openxmlformats.org/drawingml/2006/main">
              <a:graphicData uri="http://schemas.openxmlformats.org/drawingml/2006/picture">
                <pic:pic xmlns:pic="http://schemas.openxmlformats.org/drawingml/2006/picture">
                  <pic:nvPicPr>
                    <pic:cNvPr id="3518" name="Picture 3518"/>
                    <pic:cNvPicPr/>
                  </pic:nvPicPr>
                  <pic:blipFill>
                    <a:blip r:embed="rId14"/>
                    <a:stretch>
                      <a:fillRect/>
                    </a:stretch>
                  </pic:blipFill>
                  <pic:spPr>
                    <a:xfrm>
                      <a:off x="0" y="0"/>
                      <a:ext cx="2276964" cy="3511533"/>
                    </a:xfrm>
                    <a:prstGeom prst="rect">
                      <a:avLst/>
                    </a:prstGeom>
                  </pic:spPr>
                </pic:pic>
              </a:graphicData>
            </a:graphic>
          </wp:anchor>
        </w:drawing>
      </w:r>
      <w:bookmarkEnd w:id="0"/>
      <w:r w:rsidR="008750CA" w:rsidRPr="002051D8">
        <w:rPr>
          <w:rFonts w:ascii="Arial" w:hAnsi="Arial" w:cs="Arial"/>
          <w:sz w:val="24"/>
          <w:szCs w:val="24"/>
        </w:rPr>
        <w:t xml:space="preserve">Strong feelings of inferiority are often coupled with inordinate self-interest. </w:t>
      </w:r>
      <w:r w:rsidR="00300478">
        <w:rPr>
          <w:rFonts w:ascii="Arial" w:hAnsi="Arial" w:cs="Arial"/>
          <w:sz w:val="24"/>
          <w:szCs w:val="24"/>
        </w:rPr>
        <w:t>P</w:t>
      </w:r>
      <w:r w:rsidR="008750CA" w:rsidRPr="002051D8">
        <w:rPr>
          <w:rFonts w:ascii="Arial" w:hAnsi="Arial" w:cs="Arial"/>
          <w:sz w:val="24"/>
          <w:szCs w:val="24"/>
        </w:rPr>
        <w:t>eople</w:t>
      </w:r>
      <w:r w:rsidR="00300478" w:rsidRPr="00300478">
        <w:rPr>
          <w:rFonts w:ascii="Arial" w:hAnsi="Arial" w:cs="Arial"/>
          <w:sz w:val="24"/>
          <w:szCs w:val="24"/>
        </w:rPr>
        <w:t xml:space="preserve"> </w:t>
      </w:r>
      <w:r w:rsidR="00300478">
        <w:rPr>
          <w:rFonts w:ascii="Arial" w:hAnsi="Arial" w:cs="Arial"/>
          <w:sz w:val="24"/>
          <w:szCs w:val="24"/>
        </w:rPr>
        <w:t>with disability</w:t>
      </w:r>
      <w:r w:rsidR="008750CA" w:rsidRPr="002051D8">
        <w:rPr>
          <w:rFonts w:ascii="Arial" w:hAnsi="Arial" w:cs="Arial"/>
          <w:sz w:val="24"/>
          <w:szCs w:val="24"/>
        </w:rPr>
        <w:t xml:space="preserve"> frequently come to believe that “difference" is not acceptable, not encouraged and not respected. When the person </w:t>
      </w:r>
      <w:r w:rsidR="00300478">
        <w:rPr>
          <w:rFonts w:ascii="Arial" w:hAnsi="Arial" w:cs="Arial"/>
          <w:sz w:val="24"/>
          <w:szCs w:val="24"/>
        </w:rPr>
        <w:t>with disability</w:t>
      </w:r>
      <w:r w:rsidR="00300478" w:rsidRPr="002051D8">
        <w:rPr>
          <w:rFonts w:ascii="Arial" w:hAnsi="Arial" w:cs="Arial"/>
          <w:sz w:val="24"/>
          <w:szCs w:val="24"/>
        </w:rPr>
        <w:t xml:space="preserve"> </w:t>
      </w:r>
      <w:r w:rsidR="008750CA" w:rsidRPr="002051D8">
        <w:rPr>
          <w:rFonts w:ascii="Arial" w:hAnsi="Arial" w:cs="Arial"/>
          <w:sz w:val="24"/>
          <w:szCs w:val="24"/>
        </w:rPr>
        <w:t xml:space="preserve">feels that his/her contribution is needed and appreciated, a higher degree of </w:t>
      </w:r>
      <w:proofErr w:type="spellStart"/>
      <w:r w:rsidR="008750CA" w:rsidRPr="002051D8">
        <w:rPr>
          <w:rFonts w:ascii="Arial" w:hAnsi="Arial" w:cs="Arial"/>
          <w:sz w:val="24"/>
          <w:szCs w:val="24"/>
        </w:rPr>
        <w:t>self worth</w:t>
      </w:r>
      <w:proofErr w:type="spellEnd"/>
      <w:r w:rsidR="008750CA" w:rsidRPr="002051D8">
        <w:rPr>
          <w:rFonts w:ascii="Arial" w:hAnsi="Arial" w:cs="Arial"/>
          <w:sz w:val="24"/>
          <w:szCs w:val="24"/>
        </w:rPr>
        <w:t xml:space="preserve"> is established.</w:t>
      </w:r>
    </w:p>
    <w:p w:rsidR="008750CA" w:rsidRPr="002051D8" w:rsidRDefault="008750CA" w:rsidP="00AF5BFE">
      <w:pPr>
        <w:spacing w:after="266" w:line="216" w:lineRule="auto"/>
        <w:ind w:left="450" w:right="254" w:hanging="398"/>
        <w:jc w:val="both"/>
        <w:rPr>
          <w:rFonts w:ascii="Arial" w:hAnsi="Arial" w:cs="Arial"/>
          <w:sz w:val="24"/>
          <w:szCs w:val="24"/>
        </w:rPr>
      </w:pPr>
      <w:r w:rsidRPr="002051D8">
        <w:rPr>
          <w:rFonts w:ascii="Arial" w:hAnsi="Arial" w:cs="Arial"/>
          <w:noProof/>
          <w:sz w:val="24"/>
          <w:szCs w:val="24"/>
          <w:lang w:eastAsia="en-AU"/>
        </w:rPr>
        <w:drawing>
          <wp:inline distT="0" distB="0" distL="0" distR="0" wp14:anchorId="196809AD" wp14:editId="4747E58C">
            <wp:extent cx="94493" cy="97542"/>
            <wp:effectExtent l="0" t="0" r="0" b="0"/>
            <wp:docPr id="5814" name="Picture 5814"/>
            <wp:cNvGraphicFramePr/>
            <a:graphic xmlns:a="http://schemas.openxmlformats.org/drawingml/2006/main">
              <a:graphicData uri="http://schemas.openxmlformats.org/drawingml/2006/picture">
                <pic:pic xmlns:pic="http://schemas.openxmlformats.org/drawingml/2006/picture">
                  <pic:nvPicPr>
                    <pic:cNvPr id="5814" name="Picture 5814"/>
                    <pic:cNvPicPr/>
                  </pic:nvPicPr>
                  <pic:blipFill>
                    <a:blip r:embed="rId15"/>
                    <a:stretch>
                      <a:fillRect/>
                    </a:stretch>
                  </pic:blipFill>
                  <pic:spPr>
                    <a:xfrm>
                      <a:off x="0" y="0"/>
                      <a:ext cx="94493" cy="97542"/>
                    </a:xfrm>
                    <a:prstGeom prst="rect">
                      <a:avLst/>
                    </a:prstGeom>
                  </pic:spPr>
                </pic:pic>
              </a:graphicData>
            </a:graphic>
          </wp:inline>
        </w:drawing>
      </w:r>
      <w:r w:rsidRPr="002051D8">
        <w:rPr>
          <w:rFonts w:ascii="Arial" w:hAnsi="Arial" w:cs="Arial"/>
          <w:sz w:val="24"/>
          <w:szCs w:val="24"/>
        </w:rPr>
        <w:tab/>
        <w:t xml:space="preserve">Invite several people </w:t>
      </w:r>
      <w:r w:rsidR="00300478">
        <w:rPr>
          <w:rFonts w:ascii="Arial" w:hAnsi="Arial" w:cs="Arial"/>
          <w:sz w:val="24"/>
          <w:szCs w:val="24"/>
        </w:rPr>
        <w:t>with disability</w:t>
      </w:r>
      <w:r w:rsidR="00300478" w:rsidRPr="002051D8">
        <w:rPr>
          <w:rFonts w:ascii="Arial" w:hAnsi="Arial" w:cs="Arial"/>
          <w:sz w:val="24"/>
          <w:szCs w:val="24"/>
        </w:rPr>
        <w:t xml:space="preserve"> </w:t>
      </w:r>
      <w:r w:rsidRPr="002051D8">
        <w:rPr>
          <w:rFonts w:ascii="Arial" w:hAnsi="Arial" w:cs="Arial"/>
          <w:sz w:val="24"/>
          <w:szCs w:val="24"/>
        </w:rPr>
        <w:t>to your meeting to share with your group what their impairment has meant to them. (It may be necessary to include parents because of some difficulties in communication e.g. deaf).</w:t>
      </w:r>
      <w:r w:rsidRPr="00AF5BFE">
        <w:rPr>
          <w:rFonts w:ascii="Arial" w:hAnsi="Arial" w:cs="Arial"/>
          <w:sz w:val="20"/>
          <w:szCs w:val="20"/>
        </w:rPr>
        <w:t xml:space="preserve"> (The Gospel call page 7)</w:t>
      </w:r>
    </w:p>
    <w:p w:rsidR="008750CA" w:rsidRPr="002051D8" w:rsidRDefault="008750CA" w:rsidP="00AF5BFE">
      <w:pPr>
        <w:numPr>
          <w:ilvl w:val="0"/>
          <w:numId w:val="3"/>
        </w:numPr>
        <w:spacing w:after="241" w:line="216" w:lineRule="auto"/>
        <w:ind w:left="450" w:right="1702" w:hanging="398"/>
        <w:jc w:val="both"/>
        <w:rPr>
          <w:rFonts w:ascii="Arial" w:hAnsi="Arial" w:cs="Arial"/>
          <w:sz w:val="24"/>
          <w:szCs w:val="24"/>
        </w:rPr>
      </w:pPr>
      <w:r w:rsidRPr="002051D8">
        <w:rPr>
          <w:rFonts w:ascii="Arial" w:hAnsi="Arial" w:cs="Arial"/>
          <w:sz w:val="24"/>
          <w:szCs w:val="24"/>
        </w:rPr>
        <w:t>As a group, examine your own reactions to first encounters with people</w:t>
      </w:r>
      <w:r w:rsidR="00300478" w:rsidRPr="00300478">
        <w:rPr>
          <w:rFonts w:ascii="Arial" w:hAnsi="Arial" w:cs="Arial"/>
          <w:sz w:val="24"/>
          <w:szCs w:val="24"/>
        </w:rPr>
        <w:t xml:space="preserve"> </w:t>
      </w:r>
      <w:r w:rsidR="00300478">
        <w:rPr>
          <w:rFonts w:ascii="Arial" w:hAnsi="Arial" w:cs="Arial"/>
          <w:sz w:val="24"/>
          <w:szCs w:val="24"/>
        </w:rPr>
        <w:t>with disability</w:t>
      </w:r>
      <w:r w:rsidRPr="002051D8">
        <w:rPr>
          <w:rFonts w:ascii="Arial" w:hAnsi="Arial" w:cs="Arial"/>
          <w:sz w:val="24"/>
          <w:szCs w:val="24"/>
        </w:rPr>
        <w:t>.</w:t>
      </w:r>
    </w:p>
    <w:p w:rsidR="008750CA" w:rsidRPr="002051D8" w:rsidRDefault="008750CA" w:rsidP="00AF5BFE">
      <w:pPr>
        <w:numPr>
          <w:ilvl w:val="0"/>
          <w:numId w:val="3"/>
        </w:numPr>
        <w:spacing w:after="241" w:line="216" w:lineRule="auto"/>
        <w:ind w:left="450" w:right="1702" w:hanging="398"/>
        <w:jc w:val="both"/>
        <w:rPr>
          <w:rFonts w:ascii="Arial" w:hAnsi="Arial" w:cs="Arial"/>
          <w:sz w:val="24"/>
          <w:szCs w:val="24"/>
        </w:rPr>
      </w:pPr>
      <w:r w:rsidRPr="002051D8">
        <w:rPr>
          <w:rFonts w:ascii="Arial" w:hAnsi="Arial" w:cs="Arial"/>
          <w:sz w:val="24"/>
          <w:szCs w:val="24"/>
        </w:rPr>
        <w:t>What does the person</w:t>
      </w:r>
      <w:r w:rsidR="00300478" w:rsidRPr="00300478">
        <w:rPr>
          <w:rFonts w:ascii="Arial" w:hAnsi="Arial" w:cs="Arial"/>
          <w:sz w:val="24"/>
          <w:szCs w:val="24"/>
        </w:rPr>
        <w:t xml:space="preserve"> </w:t>
      </w:r>
      <w:r w:rsidR="00300478">
        <w:rPr>
          <w:rFonts w:ascii="Arial" w:hAnsi="Arial" w:cs="Arial"/>
          <w:sz w:val="24"/>
          <w:szCs w:val="24"/>
        </w:rPr>
        <w:t>with disability</w:t>
      </w:r>
      <w:r w:rsidRPr="002051D8">
        <w:rPr>
          <w:rFonts w:ascii="Arial" w:hAnsi="Arial" w:cs="Arial"/>
          <w:sz w:val="24"/>
          <w:szCs w:val="24"/>
        </w:rPr>
        <w:t xml:space="preserve"> require to be challenged to full personhood and to take his/her rightful place in the Church?</w:t>
      </w:r>
    </w:p>
    <w:p w:rsidR="008750CA" w:rsidRPr="002051D8" w:rsidRDefault="008750CA" w:rsidP="00AF5BFE">
      <w:pPr>
        <w:spacing w:after="0" w:line="216" w:lineRule="auto"/>
        <w:ind w:left="450" w:right="3298" w:hanging="398"/>
        <w:rPr>
          <w:rFonts w:ascii="Arial" w:hAnsi="Arial" w:cs="Arial"/>
          <w:sz w:val="24"/>
          <w:szCs w:val="24"/>
        </w:rPr>
      </w:pPr>
      <w:r w:rsidRPr="002051D8">
        <w:rPr>
          <w:rFonts w:ascii="Arial" w:eastAsia="Calibri" w:hAnsi="Arial" w:cs="Arial"/>
          <w:sz w:val="24"/>
          <w:szCs w:val="24"/>
        </w:rPr>
        <w:t>4</w:t>
      </w:r>
      <w:r w:rsidRPr="002051D8">
        <w:rPr>
          <w:rFonts w:ascii="Arial" w:eastAsia="Calibri" w:hAnsi="Arial" w:cs="Arial"/>
          <w:sz w:val="24"/>
          <w:szCs w:val="24"/>
        </w:rPr>
        <w:tab/>
      </w:r>
      <w:r w:rsidRPr="002051D8">
        <w:rPr>
          <w:rFonts w:ascii="Arial" w:hAnsi="Arial" w:cs="Arial"/>
          <w:sz w:val="24"/>
          <w:szCs w:val="24"/>
        </w:rPr>
        <w:t xml:space="preserve">In what ways can you in the wider community, in work and social situations, continue the task of integrating the person </w:t>
      </w:r>
      <w:r w:rsidR="00300478">
        <w:rPr>
          <w:rFonts w:ascii="Arial" w:hAnsi="Arial" w:cs="Arial"/>
          <w:sz w:val="24"/>
          <w:szCs w:val="24"/>
        </w:rPr>
        <w:t>with disability</w:t>
      </w:r>
      <w:r w:rsidR="00300478" w:rsidRPr="002051D8">
        <w:rPr>
          <w:rFonts w:ascii="Arial" w:hAnsi="Arial" w:cs="Arial"/>
          <w:sz w:val="24"/>
          <w:szCs w:val="24"/>
        </w:rPr>
        <w:t xml:space="preserve"> </w:t>
      </w:r>
      <w:r w:rsidRPr="002051D8">
        <w:rPr>
          <w:rFonts w:ascii="Arial" w:hAnsi="Arial" w:cs="Arial"/>
          <w:sz w:val="24"/>
          <w:szCs w:val="24"/>
        </w:rPr>
        <w:t>into society.</w:t>
      </w:r>
    </w:p>
    <w:p w:rsidR="008750CA" w:rsidRPr="002051D8" w:rsidRDefault="008750CA">
      <w:pPr>
        <w:rPr>
          <w:rFonts w:ascii="Arial" w:hAnsi="Arial" w:cs="Arial"/>
          <w:sz w:val="24"/>
          <w:szCs w:val="24"/>
        </w:rPr>
      </w:pPr>
      <w:r w:rsidRPr="002051D8">
        <w:rPr>
          <w:rFonts w:ascii="Arial" w:hAnsi="Arial" w:cs="Arial"/>
          <w:sz w:val="24"/>
          <w:szCs w:val="24"/>
        </w:rPr>
        <w:br w:type="page"/>
      </w:r>
    </w:p>
    <w:p w:rsidR="008750CA" w:rsidRPr="00AF5BFE" w:rsidRDefault="008750CA" w:rsidP="008750CA">
      <w:pPr>
        <w:spacing w:after="263"/>
        <w:ind w:left="240" w:hanging="10"/>
        <w:rPr>
          <w:rFonts w:ascii="Arial" w:hAnsi="Arial" w:cs="Arial"/>
          <w:b/>
          <w:sz w:val="28"/>
          <w:szCs w:val="28"/>
        </w:rPr>
      </w:pPr>
      <w:r w:rsidRPr="00AF5BFE">
        <w:rPr>
          <w:rFonts w:ascii="Arial" w:hAnsi="Arial" w:cs="Arial"/>
          <w:b/>
          <w:sz w:val="28"/>
          <w:szCs w:val="28"/>
        </w:rPr>
        <w:lastRenderedPageBreak/>
        <w:t>DISCUSSION 4</w:t>
      </w:r>
    </w:p>
    <w:p w:rsidR="008750CA" w:rsidRPr="00AF5BFE" w:rsidRDefault="008750CA" w:rsidP="008750CA">
      <w:pPr>
        <w:spacing w:after="165" w:line="216" w:lineRule="auto"/>
        <w:ind w:left="154" w:hanging="10"/>
        <w:rPr>
          <w:rFonts w:ascii="Arial" w:hAnsi="Arial" w:cs="Arial"/>
          <w:sz w:val="28"/>
          <w:szCs w:val="28"/>
        </w:rPr>
      </w:pPr>
      <w:r w:rsidRPr="00AF5BFE">
        <w:rPr>
          <w:rFonts w:ascii="Arial" w:hAnsi="Arial" w:cs="Arial"/>
          <w:sz w:val="28"/>
          <w:szCs w:val="28"/>
        </w:rPr>
        <w:t>THE CHALLENGE TO THE CHURCH COMMUNITY</w:t>
      </w:r>
    </w:p>
    <w:p w:rsidR="008750CA" w:rsidRPr="002051D8" w:rsidRDefault="008750CA" w:rsidP="008750CA">
      <w:pPr>
        <w:spacing w:after="0"/>
        <w:ind w:left="130" w:firstLine="10"/>
        <w:rPr>
          <w:rFonts w:ascii="Arial" w:hAnsi="Arial" w:cs="Arial"/>
          <w:sz w:val="24"/>
          <w:szCs w:val="24"/>
        </w:rPr>
      </w:pPr>
      <w:r w:rsidRPr="002051D8">
        <w:rPr>
          <w:rFonts w:ascii="Arial" w:hAnsi="Arial" w:cs="Arial"/>
          <w:sz w:val="24"/>
          <w:szCs w:val="24"/>
        </w:rPr>
        <w:t xml:space="preserve">The teaching of the Church must not be confined to principles only. The International Year of Disabled Persons is a great opportunity for the Church to become more truly itself by becoming more truly the Body of Christ in the world. </w:t>
      </w:r>
      <w:r w:rsidR="00300478">
        <w:rPr>
          <w:rFonts w:ascii="Arial" w:hAnsi="Arial" w:cs="Arial"/>
          <w:sz w:val="24"/>
          <w:szCs w:val="24"/>
        </w:rPr>
        <w:t>P</w:t>
      </w:r>
      <w:r w:rsidRPr="002051D8">
        <w:rPr>
          <w:rFonts w:ascii="Arial" w:hAnsi="Arial" w:cs="Arial"/>
          <w:sz w:val="24"/>
          <w:szCs w:val="24"/>
        </w:rPr>
        <w:t>eople</w:t>
      </w:r>
      <w:r w:rsidR="00300478" w:rsidRPr="00300478">
        <w:rPr>
          <w:rFonts w:ascii="Arial" w:hAnsi="Arial" w:cs="Arial"/>
          <w:sz w:val="24"/>
          <w:szCs w:val="24"/>
        </w:rPr>
        <w:t xml:space="preserve"> </w:t>
      </w:r>
      <w:r w:rsidR="00300478">
        <w:rPr>
          <w:rFonts w:ascii="Arial" w:hAnsi="Arial" w:cs="Arial"/>
          <w:sz w:val="24"/>
          <w:szCs w:val="24"/>
        </w:rPr>
        <w:t>with disability</w:t>
      </w:r>
      <w:r w:rsidRPr="002051D8">
        <w:rPr>
          <w:rFonts w:ascii="Arial" w:hAnsi="Arial" w:cs="Arial"/>
          <w:sz w:val="24"/>
          <w:szCs w:val="24"/>
        </w:rPr>
        <w:t xml:space="preserve">, as part of the Body of Christ must be encouraged to take their proper place by making their own unique contribution. </w:t>
      </w:r>
      <w:r w:rsidRPr="00AF5BFE">
        <w:rPr>
          <w:rFonts w:ascii="Arial" w:hAnsi="Arial" w:cs="Arial"/>
          <w:sz w:val="20"/>
          <w:szCs w:val="20"/>
        </w:rPr>
        <w:t>(The Gospel call page 10)</w:t>
      </w:r>
    </w:p>
    <w:p w:rsidR="008750CA" w:rsidRPr="002051D8" w:rsidRDefault="008750CA" w:rsidP="00963A65">
      <w:pPr>
        <w:spacing w:after="98"/>
        <w:ind w:left="538"/>
        <w:jc w:val="center"/>
        <w:rPr>
          <w:rFonts w:ascii="Arial" w:hAnsi="Arial" w:cs="Arial"/>
          <w:sz w:val="24"/>
          <w:szCs w:val="24"/>
        </w:rPr>
      </w:pPr>
      <w:r w:rsidRPr="002051D8">
        <w:rPr>
          <w:rFonts w:ascii="Arial" w:hAnsi="Arial" w:cs="Arial"/>
          <w:noProof/>
          <w:sz w:val="24"/>
          <w:szCs w:val="24"/>
          <w:lang w:eastAsia="en-AU"/>
        </w:rPr>
        <w:drawing>
          <wp:inline distT="0" distB="0" distL="0" distR="0" wp14:anchorId="670958C1" wp14:editId="6C9ED1F5">
            <wp:extent cx="3285900" cy="2005719"/>
            <wp:effectExtent l="0" t="0" r="0" b="0"/>
            <wp:docPr id="4093" name="Picture 4093"/>
            <wp:cNvGraphicFramePr/>
            <a:graphic xmlns:a="http://schemas.openxmlformats.org/drawingml/2006/main">
              <a:graphicData uri="http://schemas.openxmlformats.org/drawingml/2006/picture">
                <pic:pic xmlns:pic="http://schemas.openxmlformats.org/drawingml/2006/picture">
                  <pic:nvPicPr>
                    <pic:cNvPr id="4093" name="Picture 4093"/>
                    <pic:cNvPicPr/>
                  </pic:nvPicPr>
                  <pic:blipFill>
                    <a:blip r:embed="rId16"/>
                    <a:stretch>
                      <a:fillRect/>
                    </a:stretch>
                  </pic:blipFill>
                  <pic:spPr>
                    <a:xfrm>
                      <a:off x="0" y="0"/>
                      <a:ext cx="3285900" cy="2005719"/>
                    </a:xfrm>
                    <a:prstGeom prst="rect">
                      <a:avLst/>
                    </a:prstGeom>
                  </pic:spPr>
                </pic:pic>
              </a:graphicData>
            </a:graphic>
          </wp:inline>
        </w:drawing>
      </w:r>
    </w:p>
    <w:p w:rsidR="008750CA" w:rsidRPr="002051D8" w:rsidRDefault="008750CA" w:rsidP="00963A65">
      <w:pPr>
        <w:numPr>
          <w:ilvl w:val="0"/>
          <w:numId w:val="6"/>
        </w:numPr>
        <w:spacing w:after="279" w:line="219" w:lineRule="auto"/>
        <w:ind w:left="450" w:right="360" w:hanging="450"/>
        <w:jc w:val="both"/>
        <w:rPr>
          <w:rFonts w:ascii="Arial" w:hAnsi="Arial" w:cs="Arial"/>
          <w:sz w:val="24"/>
          <w:szCs w:val="24"/>
        </w:rPr>
      </w:pPr>
      <w:r w:rsidRPr="002051D8">
        <w:rPr>
          <w:rFonts w:ascii="Arial" w:hAnsi="Arial" w:cs="Arial"/>
          <w:sz w:val="24"/>
          <w:szCs w:val="24"/>
        </w:rPr>
        <w:t xml:space="preserve">How many people </w:t>
      </w:r>
      <w:r w:rsidR="00300478">
        <w:rPr>
          <w:rFonts w:ascii="Arial" w:hAnsi="Arial" w:cs="Arial"/>
          <w:sz w:val="24"/>
          <w:szCs w:val="24"/>
        </w:rPr>
        <w:t>with disability</w:t>
      </w:r>
      <w:r w:rsidR="00300478" w:rsidRPr="002051D8">
        <w:rPr>
          <w:rFonts w:ascii="Arial" w:hAnsi="Arial" w:cs="Arial"/>
          <w:sz w:val="24"/>
          <w:szCs w:val="24"/>
        </w:rPr>
        <w:t xml:space="preserve"> </w:t>
      </w:r>
      <w:r w:rsidRPr="002051D8">
        <w:rPr>
          <w:rFonts w:ascii="Arial" w:hAnsi="Arial" w:cs="Arial"/>
          <w:sz w:val="24"/>
          <w:szCs w:val="24"/>
        </w:rPr>
        <w:t>live in your parish? How does one discover this?</w:t>
      </w:r>
    </w:p>
    <w:p w:rsidR="008750CA" w:rsidRPr="002051D8" w:rsidRDefault="008750CA" w:rsidP="00963A65">
      <w:pPr>
        <w:numPr>
          <w:ilvl w:val="0"/>
          <w:numId w:val="6"/>
        </w:numPr>
        <w:spacing w:after="279" w:line="219" w:lineRule="auto"/>
        <w:ind w:left="450" w:right="360" w:hanging="450"/>
        <w:jc w:val="both"/>
        <w:rPr>
          <w:rFonts w:ascii="Arial" w:hAnsi="Arial" w:cs="Arial"/>
          <w:sz w:val="24"/>
          <w:szCs w:val="24"/>
        </w:rPr>
      </w:pPr>
      <w:r w:rsidRPr="002051D8">
        <w:rPr>
          <w:rFonts w:ascii="Arial" w:hAnsi="Arial" w:cs="Arial"/>
          <w:sz w:val="24"/>
          <w:szCs w:val="24"/>
        </w:rPr>
        <w:t>In what ways can your parish provide a “full, active, conscious" participation of the person</w:t>
      </w:r>
      <w:r w:rsidR="00300478" w:rsidRPr="00300478">
        <w:rPr>
          <w:rFonts w:ascii="Arial" w:hAnsi="Arial" w:cs="Arial"/>
          <w:sz w:val="24"/>
          <w:szCs w:val="24"/>
        </w:rPr>
        <w:t xml:space="preserve"> </w:t>
      </w:r>
      <w:r w:rsidR="00300478">
        <w:rPr>
          <w:rFonts w:ascii="Arial" w:hAnsi="Arial" w:cs="Arial"/>
          <w:sz w:val="24"/>
          <w:szCs w:val="24"/>
        </w:rPr>
        <w:t>with disability</w:t>
      </w:r>
      <w:r w:rsidRPr="002051D8">
        <w:rPr>
          <w:rFonts w:ascii="Arial" w:hAnsi="Arial" w:cs="Arial"/>
          <w:sz w:val="24"/>
          <w:szCs w:val="24"/>
        </w:rPr>
        <w:t xml:space="preserve"> in the parish liturgy, e.g. for the </w:t>
      </w:r>
      <w:r w:rsidR="007723D6">
        <w:rPr>
          <w:rFonts w:ascii="Arial" w:hAnsi="Arial" w:cs="Arial"/>
          <w:sz w:val="24"/>
          <w:szCs w:val="24"/>
        </w:rPr>
        <w:t xml:space="preserve">person who is </w:t>
      </w:r>
      <w:r w:rsidRPr="002051D8">
        <w:rPr>
          <w:rFonts w:ascii="Arial" w:hAnsi="Arial" w:cs="Arial"/>
          <w:sz w:val="24"/>
          <w:szCs w:val="24"/>
        </w:rPr>
        <w:t xml:space="preserve">deaf, blind, </w:t>
      </w:r>
      <w:r w:rsidR="007723D6">
        <w:rPr>
          <w:rFonts w:ascii="Arial" w:hAnsi="Arial" w:cs="Arial"/>
          <w:sz w:val="24"/>
          <w:szCs w:val="24"/>
        </w:rPr>
        <w:t>and others who have different abilities</w:t>
      </w:r>
      <w:r w:rsidRPr="002051D8">
        <w:rPr>
          <w:rFonts w:ascii="Arial" w:hAnsi="Arial" w:cs="Arial"/>
          <w:sz w:val="24"/>
          <w:szCs w:val="24"/>
        </w:rPr>
        <w:t>.</w:t>
      </w:r>
    </w:p>
    <w:p w:rsidR="00963A65" w:rsidRPr="002051D8" w:rsidRDefault="008750CA" w:rsidP="00963A65">
      <w:pPr>
        <w:numPr>
          <w:ilvl w:val="0"/>
          <w:numId w:val="6"/>
        </w:numPr>
        <w:spacing w:after="279" w:line="219" w:lineRule="auto"/>
        <w:ind w:left="450" w:right="360" w:hanging="450"/>
        <w:jc w:val="both"/>
        <w:rPr>
          <w:rFonts w:ascii="Arial" w:hAnsi="Arial" w:cs="Arial"/>
          <w:sz w:val="24"/>
          <w:szCs w:val="24"/>
        </w:rPr>
      </w:pPr>
      <w:r w:rsidRPr="002051D8">
        <w:rPr>
          <w:rFonts w:ascii="Arial" w:hAnsi="Arial" w:cs="Arial"/>
          <w:sz w:val="24"/>
          <w:szCs w:val="24"/>
        </w:rPr>
        <w:t>What can be done in your parish to encourage people</w:t>
      </w:r>
      <w:r w:rsidR="00300478" w:rsidRPr="00300478">
        <w:rPr>
          <w:rFonts w:ascii="Arial" w:hAnsi="Arial" w:cs="Arial"/>
          <w:sz w:val="24"/>
          <w:szCs w:val="24"/>
        </w:rPr>
        <w:t xml:space="preserve"> </w:t>
      </w:r>
      <w:r w:rsidR="00300478">
        <w:rPr>
          <w:rFonts w:ascii="Arial" w:hAnsi="Arial" w:cs="Arial"/>
          <w:sz w:val="24"/>
          <w:szCs w:val="24"/>
        </w:rPr>
        <w:t>with disability</w:t>
      </w:r>
      <w:r w:rsidRPr="002051D8">
        <w:rPr>
          <w:rFonts w:ascii="Arial" w:hAnsi="Arial" w:cs="Arial"/>
          <w:sz w:val="24"/>
          <w:szCs w:val="24"/>
        </w:rPr>
        <w:t xml:space="preserve"> to give their talents, time and gifts in service for others.</w:t>
      </w:r>
    </w:p>
    <w:p w:rsidR="008750CA" w:rsidRDefault="008750CA" w:rsidP="00963A65">
      <w:pPr>
        <w:numPr>
          <w:ilvl w:val="0"/>
          <w:numId w:val="6"/>
        </w:numPr>
        <w:spacing w:after="279" w:line="219" w:lineRule="auto"/>
        <w:ind w:left="450" w:right="360" w:hanging="450"/>
        <w:jc w:val="both"/>
        <w:rPr>
          <w:rFonts w:ascii="Arial" w:hAnsi="Arial" w:cs="Arial"/>
          <w:sz w:val="24"/>
          <w:szCs w:val="24"/>
        </w:rPr>
      </w:pPr>
      <w:r w:rsidRPr="002051D8">
        <w:rPr>
          <w:rFonts w:ascii="Arial" w:hAnsi="Arial" w:cs="Arial"/>
          <w:sz w:val="24"/>
          <w:szCs w:val="24"/>
        </w:rPr>
        <w:t>What will the International Year of the Disabled Person mean to you and your parish in 1982? Have you widened the doors? Made use of visual and audio aids etc.?</w:t>
      </w:r>
    </w:p>
    <w:tbl>
      <w:tblPr>
        <w:tblW w:w="0" w:type="auto"/>
        <w:tblInd w:w="426" w:type="dxa"/>
        <w:tblCellMar>
          <w:top w:w="15" w:type="dxa"/>
          <w:left w:w="15" w:type="dxa"/>
          <w:bottom w:w="15" w:type="dxa"/>
          <w:right w:w="15" w:type="dxa"/>
        </w:tblCellMar>
        <w:tblLook w:val="04A0" w:firstRow="1" w:lastRow="0" w:firstColumn="1" w:lastColumn="0" w:noHBand="0" w:noVBand="1"/>
      </w:tblPr>
      <w:tblGrid>
        <w:gridCol w:w="6215"/>
        <w:gridCol w:w="314"/>
      </w:tblGrid>
      <w:tr w:rsidR="00741C7A" w:rsidRPr="00741C7A" w:rsidTr="0044767B">
        <w:tc>
          <w:tcPr>
            <w:tcW w:w="6215" w:type="dxa"/>
            <w:tcMar>
              <w:top w:w="0" w:type="dxa"/>
              <w:left w:w="0" w:type="dxa"/>
              <w:bottom w:w="0" w:type="dxa"/>
              <w:right w:w="120" w:type="dxa"/>
            </w:tcMar>
            <w:vAlign w:val="center"/>
            <w:hideMark/>
          </w:tcPr>
          <w:p w:rsidR="00415FD3" w:rsidRPr="00741C7A" w:rsidRDefault="00F76392" w:rsidP="00D6005D">
            <w:pPr>
              <w:jc w:val="center"/>
              <w:rPr>
                <w:rFonts w:ascii="Times New Roman" w:eastAsia="Times New Roman" w:hAnsi="Times New Roman" w:cs="Times New Roman"/>
                <w:b/>
                <w:sz w:val="24"/>
                <w:szCs w:val="24"/>
                <w:lang w:eastAsia="en-AU"/>
              </w:rPr>
            </w:pPr>
            <w:r>
              <w:rPr>
                <w:rFonts w:ascii="Arial" w:hAnsi="Arial" w:cs="Arial"/>
                <w:sz w:val="20"/>
                <w:szCs w:val="20"/>
              </w:rPr>
              <w:lastRenderedPageBreak/>
              <w:br w:type="page"/>
            </w:r>
            <w:r w:rsidR="00024F92">
              <w:rPr>
                <w:rFonts w:ascii="Arial" w:hAnsi="Arial" w:cs="Arial"/>
                <w:b/>
                <w:sz w:val="24"/>
                <w:szCs w:val="24"/>
              </w:rPr>
              <w:t xml:space="preserve">WHILE DIRECT INTERACTION WITH PEOPLE WITH DIFFERENT ABILITIES IS MOST DESIREABLE, </w:t>
            </w:r>
            <w:r w:rsidR="007F7027">
              <w:rPr>
                <w:rFonts w:ascii="Arial" w:hAnsi="Arial" w:cs="Arial"/>
                <w:b/>
                <w:sz w:val="24"/>
                <w:szCs w:val="24"/>
              </w:rPr>
              <w:t>THE FOLLOWING VIDEOS AND YOUTUBES CAN PROVIDE A FOCUS FOR DISCUSSION.</w:t>
            </w:r>
          </w:p>
        </w:tc>
        <w:tc>
          <w:tcPr>
            <w:tcW w:w="314" w:type="dxa"/>
            <w:tcMar>
              <w:top w:w="0" w:type="dxa"/>
              <w:left w:w="0" w:type="dxa"/>
              <w:bottom w:w="0" w:type="dxa"/>
              <w:right w:w="0" w:type="dxa"/>
            </w:tcMar>
            <w:vAlign w:val="center"/>
            <w:hideMark/>
          </w:tcPr>
          <w:p w:rsidR="00741C7A" w:rsidRPr="00741C7A" w:rsidRDefault="00741C7A" w:rsidP="00741C7A">
            <w:pPr>
              <w:spacing w:before="45" w:after="0" w:line="240" w:lineRule="auto"/>
              <w:rPr>
                <w:rFonts w:ascii="Times New Roman" w:eastAsia="Times New Roman" w:hAnsi="Times New Roman" w:cs="Times New Roman"/>
                <w:sz w:val="20"/>
                <w:szCs w:val="20"/>
                <w:lang w:eastAsia="en-AU"/>
              </w:rPr>
            </w:pPr>
          </w:p>
        </w:tc>
      </w:tr>
    </w:tbl>
    <w:p w:rsidR="00730280" w:rsidRPr="00D6005D" w:rsidRDefault="00730280" w:rsidP="00D6005D">
      <w:pPr>
        <w:spacing w:after="120" w:line="240" w:lineRule="auto"/>
        <w:ind w:left="86" w:right="14"/>
        <w:rPr>
          <w:rFonts w:ascii="Arial" w:hAnsi="Arial" w:cs="Arial"/>
        </w:rPr>
      </w:pPr>
      <w:r w:rsidRPr="00D6005D">
        <w:rPr>
          <w:rFonts w:ascii="Arial" w:hAnsi="Arial" w:cs="Arial"/>
          <w:b/>
        </w:rPr>
        <w:t xml:space="preserve">WHO ARE THE DE BOLTS? </w:t>
      </w:r>
      <w:r w:rsidR="00795345" w:rsidRPr="00D6005D">
        <w:rPr>
          <w:rFonts w:ascii="Arial" w:hAnsi="Arial" w:cs="Arial"/>
          <w:b/>
        </w:rPr>
        <w:t>AND WHERE DID THEY GET 19 KIDS?</w:t>
      </w:r>
      <w:r w:rsidRPr="00D6005D">
        <w:rPr>
          <w:rFonts w:ascii="Arial" w:hAnsi="Arial" w:cs="Arial"/>
          <w:b/>
        </w:rPr>
        <w:t xml:space="preserve"> </w:t>
      </w:r>
      <w:r w:rsidRPr="00D6005D">
        <w:rPr>
          <w:rFonts w:ascii="Arial" w:hAnsi="Arial" w:cs="Arial"/>
        </w:rPr>
        <w:t>A</w:t>
      </w:r>
      <w:r w:rsidR="00795345" w:rsidRPr="00D6005D">
        <w:rPr>
          <w:rFonts w:ascii="Arial" w:hAnsi="Arial" w:cs="Arial"/>
        </w:rPr>
        <w:t>ward winning</w:t>
      </w:r>
      <w:r w:rsidRPr="00D6005D">
        <w:rPr>
          <w:rFonts w:ascii="Arial" w:hAnsi="Arial" w:cs="Arial"/>
        </w:rPr>
        <w:t xml:space="preserve"> documentary </w:t>
      </w:r>
      <w:r w:rsidR="00795345" w:rsidRPr="00D6005D">
        <w:rPr>
          <w:rFonts w:ascii="Arial" w:hAnsi="Arial" w:cs="Arial"/>
        </w:rPr>
        <w:t xml:space="preserve">focuses upon a California couple with </w:t>
      </w:r>
      <w:r w:rsidR="00D6005D">
        <w:rPr>
          <w:rFonts w:ascii="Arial" w:hAnsi="Arial" w:cs="Arial"/>
        </w:rPr>
        <w:t>6</w:t>
      </w:r>
      <w:r w:rsidR="00795345" w:rsidRPr="00D6005D">
        <w:rPr>
          <w:rFonts w:ascii="Arial" w:hAnsi="Arial" w:cs="Arial"/>
        </w:rPr>
        <w:t xml:space="preserve"> </w:t>
      </w:r>
      <w:r w:rsidRPr="00D6005D">
        <w:rPr>
          <w:rFonts w:ascii="Arial" w:hAnsi="Arial" w:cs="Arial"/>
        </w:rPr>
        <w:t>children</w:t>
      </w:r>
      <w:r w:rsidR="00D6005D">
        <w:rPr>
          <w:rFonts w:ascii="Arial" w:hAnsi="Arial" w:cs="Arial"/>
        </w:rPr>
        <w:t xml:space="preserve"> of their own and 13</w:t>
      </w:r>
      <w:r w:rsidR="00795345" w:rsidRPr="00D6005D">
        <w:rPr>
          <w:rFonts w:ascii="Arial" w:hAnsi="Arial" w:cs="Arial"/>
        </w:rPr>
        <w:t xml:space="preserve"> adoptees and/or legal wards. Many of these children are physically challenged</w:t>
      </w:r>
      <w:r w:rsidRPr="00D6005D">
        <w:rPr>
          <w:rFonts w:ascii="Arial" w:hAnsi="Arial" w:cs="Arial"/>
        </w:rPr>
        <w:t>.</w:t>
      </w:r>
      <w:r w:rsidR="00795345" w:rsidRPr="00D6005D">
        <w:rPr>
          <w:rFonts w:ascii="Arial" w:hAnsi="Arial" w:cs="Arial"/>
        </w:rPr>
        <w:t xml:space="preserve"> </w:t>
      </w:r>
      <w:r w:rsidR="00795345" w:rsidRPr="00D6005D">
        <w:rPr>
          <w:rFonts w:ascii="Arial" w:hAnsi="Arial" w:cs="Arial"/>
        </w:rPr>
        <w:br/>
        <w:t xml:space="preserve">Part 1 </w:t>
      </w:r>
      <w:hyperlink r:id="rId17" w:history="1">
        <w:r w:rsidR="00795345" w:rsidRPr="00D6005D">
          <w:rPr>
            <w:rStyle w:val="Hyperlink"/>
            <w:rFonts w:ascii="Arial" w:hAnsi="Arial" w:cs="Arial"/>
          </w:rPr>
          <w:t>https://www.youtube.com/watch?v=nOxLxHYW6To</w:t>
        </w:r>
      </w:hyperlink>
      <w:r w:rsidR="00795345" w:rsidRPr="00D6005D">
        <w:rPr>
          <w:rFonts w:ascii="Arial" w:hAnsi="Arial" w:cs="Arial"/>
        </w:rPr>
        <w:t xml:space="preserve"> </w:t>
      </w:r>
      <w:r w:rsidR="00795345" w:rsidRPr="00D6005D">
        <w:rPr>
          <w:rFonts w:ascii="Arial" w:hAnsi="Arial" w:cs="Arial"/>
        </w:rPr>
        <w:br/>
        <w:t xml:space="preserve">Part 2 </w:t>
      </w:r>
      <w:hyperlink r:id="rId18" w:history="1">
        <w:r w:rsidR="00795345" w:rsidRPr="00D6005D">
          <w:rPr>
            <w:rStyle w:val="Hyperlink"/>
            <w:rFonts w:ascii="Arial" w:hAnsi="Arial" w:cs="Arial"/>
          </w:rPr>
          <w:t>https://www.youtube.com/watch?v=Wy_D4HJANXQ</w:t>
        </w:r>
      </w:hyperlink>
      <w:r w:rsidR="00795345" w:rsidRPr="00D6005D">
        <w:rPr>
          <w:rFonts w:ascii="Arial" w:hAnsi="Arial" w:cs="Arial"/>
        </w:rPr>
        <w:t xml:space="preserve"> </w:t>
      </w:r>
      <w:r w:rsidR="00795345" w:rsidRPr="00D6005D">
        <w:rPr>
          <w:rFonts w:ascii="Arial" w:hAnsi="Arial" w:cs="Arial"/>
        </w:rPr>
        <w:br/>
        <w:t xml:space="preserve">Part 3 </w:t>
      </w:r>
      <w:hyperlink r:id="rId19" w:history="1">
        <w:r w:rsidR="00795345" w:rsidRPr="00D6005D">
          <w:rPr>
            <w:rStyle w:val="Hyperlink"/>
            <w:rFonts w:ascii="Arial" w:hAnsi="Arial" w:cs="Arial"/>
          </w:rPr>
          <w:t>https://www.youtube.com/watch?v=F5yae-ayWmM</w:t>
        </w:r>
      </w:hyperlink>
      <w:r w:rsidR="00795345" w:rsidRPr="00D6005D">
        <w:rPr>
          <w:rFonts w:ascii="Arial" w:hAnsi="Arial" w:cs="Arial"/>
        </w:rPr>
        <w:t xml:space="preserve"> </w:t>
      </w:r>
      <w:r w:rsidR="00795345" w:rsidRPr="00D6005D">
        <w:rPr>
          <w:rFonts w:ascii="Arial" w:hAnsi="Arial" w:cs="Arial"/>
        </w:rPr>
        <w:br/>
        <w:t xml:space="preserve">Part 4 </w:t>
      </w:r>
      <w:hyperlink r:id="rId20" w:history="1">
        <w:r w:rsidR="00795345" w:rsidRPr="00D6005D">
          <w:rPr>
            <w:rStyle w:val="Hyperlink"/>
            <w:rFonts w:ascii="Arial" w:hAnsi="Arial" w:cs="Arial"/>
          </w:rPr>
          <w:t>https://www.youtube.com/watch?v=2OmVUjMW_bo</w:t>
        </w:r>
      </w:hyperlink>
      <w:r w:rsidR="00795345" w:rsidRPr="00D6005D">
        <w:rPr>
          <w:rFonts w:ascii="Arial" w:hAnsi="Arial" w:cs="Arial"/>
        </w:rPr>
        <w:t xml:space="preserve"> </w:t>
      </w:r>
    </w:p>
    <w:p w:rsidR="00024F92" w:rsidRPr="00D6005D" w:rsidRDefault="00024F92" w:rsidP="00D6005D">
      <w:pPr>
        <w:spacing w:after="120" w:line="240" w:lineRule="auto"/>
        <w:rPr>
          <w:rFonts w:ascii="Arial" w:hAnsi="Arial" w:cs="Arial"/>
          <w:color w:val="5B9BD5" w:themeColor="accent1"/>
        </w:rPr>
      </w:pPr>
      <w:r w:rsidRPr="00D6005D">
        <w:rPr>
          <w:rFonts w:ascii="Arial" w:hAnsi="Arial" w:cs="Arial"/>
          <w:b/>
        </w:rPr>
        <w:t>THE DREAMHOUSE</w:t>
      </w:r>
      <w:r w:rsidR="00D6005D" w:rsidRPr="00D6005D">
        <w:rPr>
          <w:rFonts w:ascii="Arial" w:hAnsi="Arial" w:cs="Arial"/>
          <w:b/>
        </w:rPr>
        <w:t>.</w:t>
      </w:r>
      <w:r w:rsidRPr="00D6005D">
        <w:rPr>
          <w:rFonts w:ascii="Arial" w:hAnsi="Arial" w:cs="Arial"/>
        </w:rPr>
        <w:t xml:space="preserve"> In this six part series, three young adults with intellectual disabilities fly the nest and move into a new home for ten weeks. Experiencing living away from parents and learning to live independently is a dream for </w:t>
      </w:r>
      <w:proofErr w:type="spellStart"/>
      <w:r w:rsidRPr="00D6005D">
        <w:rPr>
          <w:rFonts w:ascii="Arial" w:hAnsi="Arial" w:cs="Arial"/>
        </w:rPr>
        <w:t>alI</w:t>
      </w:r>
      <w:proofErr w:type="spellEnd"/>
      <w:r w:rsidRPr="00D6005D">
        <w:rPr>
          <w:rFonts w:ascii="Arial" w:hAnsi="Arial" w:cs="Arial"/>
        </w:rPr>
        <w:t xml:space="preserve"> of them. </w:t>
      </w:r>
      <w:r w:rsidRPr="00D6005D">
        <w:rPr>
          <w:rStyle w:val="Hyperlink"/>
        </w:rPr>
        <w:t>http://www.abc.net.au/tv/programs/dreamhouse/</w:t>
      </w:r>
    </w:p>
    <w:p w:rsidR="006C12DC" w:rsidRPr="00D6005D" w:rsidRDefault="005532AF" w:rsidP="00D6005D">
      <w:pPr>
        <w:spacing w:after="120" w:line="240" w:lineRule="auto"/>
        <w:rPr>
          <w:rFonts w:ascii="Arial" w:hAnsi="Arial" w:cs="Arial"/>
          <w:b/>
        </w:rPr>
      </w:pPr>
      <w:r w:rsidRPr="00D6005D">
        <w:rPr>
          <w:rFonts w:ascii="Arial" w:hAnsi="Arial" w:cs="Arial"/>
          <w:b/>
        </w:rPr>
        <w:t>OUR VOICES, OUR JOURNEYS.</w:t>
      </w:r>
      <w:r w:rsidR="00D6005D" w:rsidRPr="00D6005D">
        <w:rPr>
          <w:rFonts w:ascii="Arial" w:hAnsi="Arial" w:cs="Arial"/>
          <w:b/>
        </w:rPr>
        <w:t xml:space="preserve"> </w:t>
      </w:r>
      <w:r w:rsidRPr="00D6005D">
        <w:rPr>
          <w:rFonts w:ascii="Arial" w:hAnsi="Arial" w:cs="Arial"/>
          <w:color w:val="000000"/>
          <w:shd w:val="clear" w:color="auto" w:fill="FFFFFF"/>
        </w:rPr>
        <w:t>What is a disability? What information do I need? Who can I talk to? What supports and services are available to me? Will my culture and language be respected? What do I do if I need an interpreter? How can a person with a disability get involved in community activities? On this DVD people with disabilities, their families and carers from culturally and linguistically diverse backgrounds share their experiences and how they have answered these questions. Western Australian agencies and organizations show how they work with families and each other to provide supports and services in culturally appropriate ways</w:t>
      </w:r>
      <w:r w:rsidR="006C12DC" w:rsidRPr="00D6005D">
        <w:rPr>
          <w:rFonts w:ascii="Arial" w:hAnsi="Arial" w:cs="Arial"/>
          <w:color w:val="000000"/>
          <w:shd w:val="clear" w:color="auto" w:fill="FFFFFF"/>
        </w:rPr>
        <w:t>.</w:t>
      </w:r>
      <w:r w:rsidR="006C12DC" w:rsidRPr="00D6005D">
        <w:rPr>
          <w:rFonts w:ascii="Arial" w:hAnsi="Arial" w:cs="Arial"/>
          <w:b/>
        </w:rPr>
        <w:t xml:space="preserve"> </w:t>
      </w:r>
      <w:r w:rsidR="006C12DC" w:rsidRPr="00D6005D">
        <w:rPr>
          <w:rFonts w:ascii="Arial" w:hAnsi="Arial" w:cs="Arial"/>
        </w:rPr>
        <w:t>A</w:t>
      </w:r>
      <w:r w:rsidR="00D6005D">
        <w:rPr>
          <w:rFonts w:ascii="Arial" w:hAnsi="Arial" w:cs="Arial"/>
        </w:rPr>
        <w:t>vailable from the</w:t>
      </w:r>
      <w:r w:rsidR="006C12DC" w:rsidRPr="00D6005D">
        <w:rPr>
          <w:rFonts w:ascii="Arial" w:hAnsi="Arial" w:cs="Arial"/>
        </w:rPr>
        <w:t xml:space="preserve"> C</w:t>
      </w:r>
      <w:r w:rsidR="00D6005D">
        <w:rPr>
          <w:rFonts w:ascii="Arial" w:hAnsi="Arial" w:cs="Arial"/>
        </w:rPr>
        <w:t>atholic</w:t>
      </w:r>
      <w:r w:rsidR="006C12DC" w:rsidRPr="00D6005D">
        <w:rPr>
          <w:rFonts w:ascii="Arial" w:eastAsia="Times New Roman" w:hAnsi="Arial" w:cs="Arial"/>
          <w:color w:val="222222"/>
          <w:lang w:eastAsia="en-AU"/>
        </w:rPr>
        <w:t xml:space="preserve"> L</w:t>
      </w:r>
      <w:r w:rsidR="00D6005D">
        <w:rPr>
          <w:rFonts w:ascii="Arial" w:eastAsia="Times New Roman" w:hAnsi="Arial" w:cs="Arial"/>
          <w:color w:val="222222"/>
          <w:lang w:eastAsia="en-AU"/>
        </w:rPr>
        <w:t>ibrary</w:t>
      </w:r>
      <w:r w:rsidR="006C12DC" w:rsidRPr="00D6005D">
        <w:rPr>
          <w:rFonts w:ascii="Arial" w:eastAsia="Times New Roman" w:hAnsi="Arial" w:cs="Arial"/>
          <w:color w:val="222222"/>
          <w:lang w:eastAsia="en-AU"/>
        </w:rPr>
        <w:t>,33 Williamstown Rd, Doubleview WA 6018. (08) 9241 5260</w:t>
      </w:r>
    </w:p>
    <w:p w:rsidR="00F92868" w:rsidRPr="00D6005D" w:rsidRDefault="00F92868" w:rsidP="00D6005D">
      <w:pPr>
        <w:shd w:val="clear" w:color="auto" w:fill="FFFFFF"/>
        <w:spacing w:after="120" w:line="240" w:lineRule="auto"/>
        <w:outlineLvl w:val="0"/>
        <w:rPr>
          <w:rFonts w:ascii="Arial" w:eastAsia="Times New Roman" w:hAnsi="Arial" w:cs="Arial"/>
          <w:b/>
          <w:kern w:val="36"/>
          <w:lang w:eastAsia="en-AU"/>
        </w:rPr>
      </w:pPr>
      <w:r w:rsidRPr="00D6005D">
        <w:rPr>
          <w:rFonts w:ascii="Arial" w:eastAsia="Times New Roman" w:hAnsi="Arial" w:cs="Arial"/>
          <w:b/>
          <w:kern w:val="36"/>
          <w:lang w:eastAsia="en-AU"/>
        </w:rPr>
        <w:t>NICK VUJICIC'S STORY</w:t>
      </w:r>
      <w:r w:rsidR="00D6005D" w:rsidRPr="00D6005D">
        <w:rPr>
          <w:rFonts w:ascii="Arial" w:eastAsia="Times New Roman" w:hAnsi="Arial" w:cs="Arial"/>
          <w:b/>
          <w:kern w:val="36"/>
          <w:lang w:eastAsia="en-AU"/>
        </w:rPr>
        <w:t xml:space="preserve"> LIFE WITHOUT LIMBS SERIES </w:t>
      </w:r>
      <w:r w:rsidRPr="00D6005D">
        <w:rPr>
          <w:rFonts w:ascii="Arial" w:hAnsi="Arial" w:cs="Arial"/>
          <w:color w:val="181818"/>
          <w:shd w:val="clear" w:color="auto" w:fill="FFFFFF"/>
        </w:rPr>
        <w:t>Nick tells the story of his physical disabilities and the emotional battle he endured trying to deal with them as a child, a teen, and a young adult. “For the longest, loneliest time, I wondered if there was anyone on earth like me, and whether there was any purpose to my life other than pain and humiliation.” He shares how his faith in God has been his central source of strength and explains that once he found his own sense of purpose—inspiring others to make their lives and the world better—he found the confidence to build a rewarding and productive life without limits. </w:t>
      </w:r>
      <w:hyperlink r:id="rId21" w:history="1">
        <w:r w:rsidR="00B0116B" w:rsidRPr="00D6005D">
          <w:rPr>
            <w:rStyle w:val="Hyperlink"/>
            <w:rFonts w:ascii="Arial" w:hAnsi="Arial" w:cs="Arial"/>
            <w:shd w:val="clear" w:color="auto" w:fill="FFFFFF"/>
          </w:rPr>
          <w:t>https://www.youtube.com/watch?v=0jjb1FnWrUI</w:t>
        </w:r>
      </w:hyperlink>
    </w:p>
    <w:sectPr w:rsidR="00F92868" w:rsidRPr="00D6005D" w:rsidSect="0044767B">
      <w:pgSz w:w="8395" w:h="11909" w:code="11"/>
      <w:pgMar w:top="720" w:right="720" w:bottom="720" w:left="720" w:header="706" w:footer="706"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style="width:24.6pt;height:22.2pt;visibility:visible;mso-wrap-style:square" o:bullet="t">
        <v:imagedata r:id="rId1" o:title=""/>
      </v:shape>
    </w:pict>
  </w:numPicBullet>
  <w:numPicBullet w:numPicBulletId="1">
    <w:pict>
      <v:shape id="_x0000_i1041" type="#_x0000_t75" style="width:9pt;height:7.8pt;visibility:visible;mso-wrap-style:square" o:bullet="t">
        <v:imagedata r:id="rId2" o:title=""/>
      </v:shape>
    </w:pict>
  </w:numPicBullet>
  <w:abstractNum w:abstractNumId="0" w15:restartNumberingAfterBreak="0">
    <w:nsid w:val="007F349E"/>
    <w:multiLevelType w:val="hybridMultilevel"/>
    <w:tmpl w:val="F83CBD1C"/>
    <w:lvl w:ilvl="0" w:tplc="85B03106">
      <w:start w:val="1"/>
      <w:numFmt w:val="decimal"/>
      <w:lvlText w:val="%1."/>
      <w:lvlJc w:val="left"/>
      <w:pPr>
        <w:ind w:left="489"/>
      </w:pPr>
      <w:rPr>
        <w:rFonts w:ascii="Calibri" w:eastAsia="Calibri" w:hAnsi="Calibri" w:cs="Calibri" w:hint="default"/>
        <w:b w:val="0"/>
        <w:i w:val="0"/>
        <w:strike w:val="0"/>
        <w:dstrike w:val="0"/>
        <w:color w:val="000000"/>
        <w:sz w:val="24"/>
        <w:szCs w:val="24"/>
        <w:u w:val="none" w:color="000000"/>
        <w:bdr w:val="none" w:sz="0" w:space="0" w:color="auto"/>
        <w:shd w:val="clear" w:color="auto" w:fill="auto"/>
        <w:vertAlign w:val="baseline"/>
      </w:rPr>
    </w:lvl>
    <w:lvl w:ilvl="1" w:tplc="75DAC73C">
      <w:start w:val="1"/>
      <w:numFmt w:val="lowerLetter"/>
      <w:lvlText w:val="%2"/>
      <w:lvlJc w:val="left"/>
      <w:pPr>
        <w:ind w:left="109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02B8BF64">
      <w:start w:val="1"/>
      <w:numFmt w:val="lowerRoman"/>
      <w:lvlText w:val="%3"/>
      <w:lvlJc w:val="left"/>
      <w:pPr>
        <w:ind w:left="181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EE5842A0">
      <w:start w:val="1"/>
      <w:numFmt w:val="decimal"/>
      <w:lvlText w:val="%4"/>
      <w:lvlJc w:val="left"/>
      <w:pPr>
        <w:ind w:left="253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84343426">
      <w:start w:val="1"/>
      <w:numFmt w:val="lowerLetter"/>
      <w:lvlText w:val="%5"/>
      <w:lvlJc w:val="left"/>
      <w:pPr>
        <w:ind w:left="325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EAE6039E">
      <w:start w:val="1"/>
      <w:numFmt w:val="lowerRoman"/>
      <w:lvlText w:val="%6"/>
      <w:lvlJc w:val="left"/>
      <w:pPr>
        <w:ind w:left="397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436E3538">
      <w:start w:val="1"/>
      <w:numFmt w:val="decimal"/>
      <w:lvlText w:val="%7"/>
      <w:lvlJc w:val="left"/>
      <w:pPr>
        <w:ind w:left="469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FE36F150">
      <w:start w:val="1"/>
      <w:numFmt w:val="lowerLetter"/>
      <w:lvlText w:val="%8"/>
      <w:lvlJc w:val="left"/>
      <w:pPr>
        <w:ind w:left="541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1C788CB4">
      <w:start w:val="1"/>
      <w:numFmt w:val="lowerRoman"/>
      <w:lvlText w:val="%9"/>
      <w:lvlJc w:val="left"/>
      <w:pPr>
        <w:ind w:left="613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23E075E3"/>
    <w:multiLevelType w:val="hybridMultilevel"/>
    <w:tmpl w:val="A1CCAF3C"/>
    <w:lvl w:ilvl="0" w:tplc="476C690A">
      <w:start w:val="2"/>
      <w:numFmt w:val="decimal"/>
      <w:lvlText w:val="%1."/>
      <w:lvlJc w:val="left"/>
      <w:pPr>
        <w:ind w:left="52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30243E64">
      <w:start w:val="1"/>
      <w:numFmt w:val="lowerLetter"/>
      <w:lvlText w:val="%2"/>
      <w:lvlJc w:val="left"/>
      <w:pPr>
        <w:ind w:left="111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F258BC4A">
      <w:start w:val="1"/>
      <w:numFmt w:val="lowerRoman"/>
      <w:lvlText w:val="%3"/>
      <w:lvlJc w:val="left"/>
      <w:pPr>
        <w:ind w:left="183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E5B4B8B8">
      <w:start w:val="1"/>
      <w:numFmt w:val="decimal"/>
      <w:lvlText w:val="%4"/>
      <w:lvlJc w:val="left"/>
      <w:pPr>
        <w:ind w:left="255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1C00B2FE">
      <w:start w:val="1"/>
      <w:numFmt w:val="lowerLetter"/>
      <w:lvlText w:val="%5"/>
      <w:lvlJc w:val="left"/>
      <w:pPr>
        <w:ind w:left="327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6E4232A4">
      <w:start w:val="1"/>
      <w:numFmt w:val="lowerRoman"/>
      <w:lvlText w:val="%6"/>
      <w:lvlJc w:val="left"/>
      <w:pPr>
        <w:ind w:left="399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2374A462">
      <w:start w:val="1"/>
      <w:numFmt w:val="decimal"/>
      <w:lvlText w:val="%7"/>
      <w:lvlJc w:val="left"/>
      <w:pPr>
        <w:ind w:left="471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B22CF090">
      <w:start w:val="1"/>
      <w:numFmt w:val="lowerLetter"/>
      <w:lvlText w:val="%8"/>
      <w:lvlJc w:val="left"/>
      <w:pPr>
        <w:ind w:left="543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79A40F62">
      <w:start w:val="1"/>
      <w:numFmt w:val="lowerRoman"/>
      <w:lvlText w:val="%9"/>
      <w:lvlJc w:val="left"/>
      <w:pPr>
        <w:ind w:left="615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2A6116FE"/>
    <w:multiLevelType w:val="hybridMultilevel"/>
    <w:tmpl w:val="87A687E4"/>
    <w:lvl w:ilvl="0" w:tplc="B15ED818">
      <w:start w:val="2"/>
      <w:numFmt w:val="decimal"/>
      <w:lvlText w:val="%1."/>
      <w:lvlJc w:val="left"/>
      <w:pPr>
        <w:ind w:left="51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97948CB6">
      <w:start w:val="1"/>
      <w:numFmt w:val="lowerLetter"/>
      <w:lvlText w:val="%2"/>
      <w:lvlJc w:val="left"/>
      <w:pPr>
        <w:ind w:left="111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CB2A89FC">
      <w:start w:val="1"/>
      <w:numFmt w:val="lowerRoman"/>
      <w:lvlText w:val="%3"/>
      <w:lvlJc w:val="left"/>
      <w:pPr>
        <w:ind w:left="183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F9245E36">
      <w:start w:val="1"/>
      <w:numFmt w:val="decimal"/>
      <w:lvlText w:val="%4"/>
      <w:lvlJc w:val="left"/>
      <w:pPr>
        <w:ind w:left="255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96AA6DFA">
      <w:start w:val="1"/>
      <w:numFmt w:val="lowerLetter"/>
      <w:lvlText w:val="%5"/>
      <w:lvlJc w:val="left"/>
      <w:pPr>
        <w:ind w:left="327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6F9C27A4">
      <w:start w:val="1"/>
      <w:numFmt w:val="lowerRoman"/>
      <w:lvlText w:val="%6"/>
      <w:lvlJc w:val="left"/>
      <w:pPr>
        <w:ind w:left="399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32D23326">
      <w:start w:val="1"/>
      <w:numFmt w:val="decimal"/>
      <w:lvlText w:val="%7"/>
      <w:lvlJc w:val="left"/>
      <w:pPr>
        <w:ind w:left="471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826CF86A">
      <w:start w:val="1"/>
      <w:numFmt w:val="lowerLetter"/>
      <w:lvlText w:val="%8"/>
      <w:lvlJc w:val="left"/>
      <w:pPr>
        <w:ind w:left="543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82E614C6">
      <w:start w:val="1"/>
      <w:numFmt w:val="lowerRoman"/>
      <w:lvlText w:val="%9"/>
      <w:lvlJc w:val="left"/>
      <w:pPr>
        <w:ind w:left="615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5610640F"/>
    <w:multiLevelType w:val="hybridMultilevel"/>
    <w:tmpl w:val="A55AF4F2"/>
    <w:lvl w:ilvl="0" w:tplc="6868CF68">
      <w:start w:val="1"/>
      <w:numFmt w:val="bullet"/>
      <w:lvlText w:val="*"/>
      <w:lvlJc w:val="left"/>
      <w:pPr>
        <w:ind w:left="1166"/>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82F0A36C">
      <w:start w:val="1"/>
      <w:numFmt w:val="bullet"/>
      <w:lvlText w:val="o"/>
      <w:lvlJc w:val="left"/>
      <w:pPr>
        <w:ind w:left="2016"/>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E0524744">
      <w:start w:val="1"/>
      <w:numFmt w:val="bullet"/>
      <w:lvlText w:val="▪"/>
      <w:lvlJc w:val="left"/>
      <w:pPr>
        <w:ind w:left="2736"/>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5C14047E">
      <w:start w:val="1"/>
      <w:numFmt w:val="bullet"/>
      <w:lvlText w:val="•"/>
      <w:lvlJc w:val="left"/>
      <w:pPr>
        <w:ind w:left="3456"/>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B3F0A04C">
      <w:start w:val="1"/>
      <w:numFmt w:val="bullet"/>
      <w:lvlText w:val="o"/>
      <w:lvlJc w:val="left"/>
      <w:pPr>
        <w:ind w:left="4176"/>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2F043362">
      <w:start w:val="1"/>
      <w:numFmt w:val="bullet"/>
      <w:lvlText w:val="▪"/>
      <w:lvlJc w:val="left"/>
      <w:pPr>
        <w:ind w:left="4896"/>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9AB8157A">
      <w:start w:val="1"/>
      <w:numFmt w:val="bullet"/>
      <w:lvlText w:val="•"/>
      <w:lvlJc w:val="left"/>
      <w:pPr>
        <w:ind w:left="5616"/>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5FC6A4D0">
      <w:start w:val="1"/>
      <w:numFmt w:val="bullet"/>
      <w:lvlText w:val="o"/>
      <w:lvlJc w:val="left"/>
      <w:pPr>
        <w:ind w:left="6336"/>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57D4C65A">
      <w:start w:val="1"/>
      <w:numFmt w:val="bullet"/>
      <w:lvlText w:val="▪"/>
      <w:lvlJc w:val="left"/>
      <w:pPr>
        <w:ind w:left="7056"/>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4" w15:restartNumberingAfterBreak="0">
    <w:nsid w:val="75DA05C3"/>
    <w:multiLevelType w:val="hybridMultilevel"/>
    <w:tmpl w:val="89D08420"/>
    <w:lvl w:ilvl="0" w:tplc="305CAE9A">
      <w:start w:val="1"/>
      <w:numFmt w:val="decimal"/>
      <w:lvlText w:val="%1."/>
      <w:lvlJc w:val="left"/>
      <w:pPr>
        <w:ind w:left="0" w:firstLine="0"/>
      </w:pPr>
      <w:rPr>
        <w:rFonts w:ascii="Calibri" w:eastAsia="Calibri" w:hAnsi="Calibri" w:cs="Calibri" w:hint="default"/>
        <w:b w:val="0"/>
        <w:i w:val="0"/>
        <w:strike w:val="0"/>
        <w:dstrike w:val="0"/>
        <w:color w:val="000000"/>
        <w:sz w:val="24"/>
        <w:szCs w:val="24"/>
        <w:u w:val="none" w:color="000000"/>
        <w:vertAlign w:val="baseline"/>
      </w:rPr>
    </w:lvl>
    <w:lvl w:ilvl="1" w:tplc="0C090019" w:tentative="1">
      <w:start w:val="1"/>
      <w:numFmt w:val="lowerLetter"/>
      <w:lvlText w:val="%2."/>
      <w:lvlJc w:val="left"/>
      <w:pPr>
        <w:ind w:left="917" w:hanging="360"/>
      </w:pPr>
    </w:lvl>
    <w:lvl w:ilvl="2" w:tplc="0C09001B" w:tentative="1">
      <w:start w:val="1"/>
      <w:numFmt w:val="lowerRoman"/>
      <w:lvlText w:val="%3."/>
      <w:lvlJc w:val="right"/>
      <w:pPr>
        <w:ind w:left="1637" w:hanging="180"/>
      </w:pPr>
    </w:lvl>
    <w:lvl w:ilvl="3" w:tplc="0C09000F" w:tentative="1">
      <w:start w:val="1"/>
      <w:numFmt w:val="decimal"/>
      <w:lvlText w:val="%4."/>
      <w:lvlJc w:val="left"/>
      <w:pPr>
        <w:ind w:left="2357" w:hanging="360"/>
      </w:pPr>
    </w:lvl>
    <w:lvl w:ilvl="4" w:tplc="0C090019" w:tentative="1">
      <w:start w:val="1"/>
      <w:numFmt w:val="lowerLetter"/>
      <w:lvlText w:val="%5."/>
      <w:lvlJc w:val="left"/>
      <w:pPr>
        <w:ind w:left="3077" w:hanging="360"/>
      </w:pPr>
    </w:lvl>
    <w:lvl w:ilvl="5" w:tplc="0C09001B" w:tentative="1">
      <w:start w:val="1"/>
      <w:numFmt w:val="lowerRoman"/>
      <w:lvlText w:val="%6."/>
      <w:lvlJc w:val="right"/>
      <w:pPr>
        <w:ind w:left="3797" w:hanging="180"/>
      </w:pPr>
    </w:lvl>
    <w:lvl w:ilvl="6" w:tplc="0C09000F" w:tentative="1">
      <w:start w:val="1"/>
      <w:numFmt w:val="decimal"/>
      <w:lvlText w:val="%7."/>
      <w:lvlJc w:val="left"/>
      <w:pPr>
        <w:ind w:left="4517" w:hanging="360"/>
      </w:pPr>
    </w:lvl>
    <w:lvl w:ilvl="7" w:tplc="0C090019" w:tentative="1">
      <w:start w:val="1"/>
      <w:numFmt w:val="lowerLetter"/>
      <w:lvlText w:val="%8."/>
      <w:lvlJc w:val="left"/>
      <w:pPr>
        <w:ind w:left="5237" w:hanging="360"/>
      </w:pPr>
    </w:lvl>
    <w:lvl w:ilvl="8" w:tplc="0C09001B" w:tentative="1">
      <w:start w:val="1"/>
      <w:numFmt w:val="lowerRoman"/>
      <w:lvlText w:val="%9."/>
      <w:lvlJc w:val="right"/>
      <w:pPr>
        <w:ind w:left="5957" w:hanging="180"/>
      </w:pPr>
    </w:lvl>
  </w:abstractNum>
  <w:abstractNum w:abstractNumId="5" w15:restartNumberingAfterBreak="0">
    <w:nsid w:val="792C6515"/>
    <w:multiLevelType w:val="hybridMultilevel"/>
    <w:tmpl w:val="453C5C6A"/>
    <w:lvl w:ilvl="0" w:tplc="D6449096">
      <w:start w:val="2"/>
      <w:numFmt w:val="decimal"/>
      <w:lvlText w:val="%1."/>
      <w:lvlJc w:val="left"/>
      <w:pPr>
        <w:ind w:left="48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53D8E48E">
      <w:start w:val="1"/>
      <w:numFmt w:val="lowerLetter"/>
      <w:lvlText w:val="%2"/>
      <w:lvlJc w:val="left"/>
      <w:pPr>
        <w:ind w:left="109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9D3A60B8">
      <w:start w:val="1"/>
      <w:numFmt w:val="lowerRoman"/>
      <w:lvlText w:val="%3"/>
      <w:lvlJc w:val="left"/>
      <w:pPr>
        <w:ind w:left="181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DD4EA23C">
      <w:start w:val="1"/>
      <w:numFmt w:val="decimal"/>
      <w:lvlText w:val="%4"/>
      <w:lvlJc w:val="left"/>
      <w:pPr>
        <w:ind w:left="253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4A1A4902">
      <w:start w:val="1"/>
      <w:numFmt w:val="lowerLetter"/>
      <w:lvlText w:val="%5"/>
      <w:lvlJc w:val="left"/>
      <w:pPr>
        <w:ind w:left="325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262A5C24">
      <w:start w:val="1"/>
      <w:numFmt w:val="lowerRoman"/>
      <w:lvlText w:val="%6"/>
      <w:lvlJc w:val="left"/>
      <w:pPr>
        <w:ind w:left="397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569E45C0">
      <w:start w:val="1"/>
      <w:numFmt w:val="decimal"/>
      <w:lvlText w:val="%7"/>
      <w:lvlJc w:val="left"/>
      <w:pPr>
        <w:ind w:left="469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29C6EB00">
      <w:start w:val="1"/>
      <w:numFmt w:val="lowerLetter"/>
      <w:lvlText w:val="%8"/>
      <w:lvlJc w:val="left"/>
      <w:pPr>
        <w:ind w:left="541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01F69B2A">
      <w:start w:val="1"/>
      <w:numFmt w:val="lowerRoman"/>
      <w:lvlText w:val="%9"/>
      <w:lvlJc w:val="left"/>
      <w:pPr>
        <w:ind w:left="613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num w:numId="1">
    <w:abstractNumId w:val="3"/>
  </w:num>
  <w:num w:numId="2">
    <w:abstractNumId w:val="2"/>
  </w:num>
  <w:num w:numId="3">
    <w:abstractNumId w:val="1"/>
  </w:num>
  <w:num w:numId="4">
    <w:abstractNumId w:val="5"/>
  </w:num>
  <w:num w:numId="5">
    <w:abstractNumId w:val="0"/>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617F"/>
    <w:rsid w:val="00024F92"/>
    <w:rsid w:val="000F77CC"/>
    <w:rsid w:val="002051D8"/>
    <w:rsid w:val="00270E25"/>
    <w:rsid w:val="00300478"/>
    <w:rsid w:val="003C5385"/>
    <w:rsid w:val="00415FD3"/>
    <w:rsid w:val="0044767B"/>
    <w:rsid w:val="005532AF"/>
    <w:rsid w:val="00654624"/>
    <w:rsid w:val="006C12DC"/>
    <w:rsid w:val="00730280"/>
    <w:rsid w:val="00741C7A"/>
    <w:rsid w:val="007723D6"/>
    <w:rsid w:val="00795345"/>
    <w:rsid w:val="007F7027"/>
    <w:rsid w:val="008559EA"/>
    <w:rsid w:val="008750CA"/>
    <w:rsid w:val="00882C91"/>
    <w:rsid w:val="008B233A"/>
    <w:rsid w:val="008B7CFB"/>
    <w:rsid w:val="009077E6"/>
    <w:rsid w:val="00963A65"/>
    <w:rsid w:val="00A33674"/>
    <w:rsid w:val="00A4617F"/>
    <w:rsid w:val="00A5100E"/>
    <w:rsid w:val="00AF5BFE"/>
    <w:rsid w:val="00B0116B"/>
    <w:rsid w:val="00C0780F"/>
    <w:rsid w:val="00C62E47"/>
    <w:rsid w:val="00D04B96"/>
    <w:rsid w:val="00D6005D"/>
    <w:rsid w:val="00F76392"/>
    <w:rsid w:val="00F92868"/>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2B570A"/>
  <w15:chartTrackingRefBased/>
  <w15:docId w15:val="{05B05317-240A-4074-995A-57903FB4E7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next w:val="Normal"/>
    <w:link w:val="Heading1Char"/>
    <w:uiPriority w:val="9"/>
    <w:unhideWhenUsed/>
    <w:qFormat/>
    <w:rsid w:val="00730280"/>
    <w:pPr>
      <w:keepNext/>
      <w:keepLines/>
      <w:spacing w:after="171"/>
      <w:ind w:left="10" w:hanging="10"/>
      <w:outlineLvl w:val="0"/>
    </w:pPr>
    <w:rPr>
      <w:rFonts w:ascii="Calibri" w:eastAsia="Calibri" w:hAnsi="Calibri" w:cs="Calibri"/>
      <w:color w:val="000000"/>
      <w:sz w:val="32"/>
      <w:lang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30280"/>
    <w:rPr>
      <w:rFonts w:ascii="Calibri" w:eastAsia="Calibri" w:hAnsi="Calibri" w:cs="Calibri"/>
      <w:color w:val="000000"/>
      <w:sz w:val="32"/>
      <w:lang w:eastAsia="en-AU"/>
    </w:rPr>
  </w:style>
  <w:style w:type="paragraph" w:styleId="BalloonText">
    <w:name w:val="Balloon Text"/>
    <w:basedOn w:val="Normal"/>
    <w:link w:val="BalloonTextChar"/>
    <w:uiPriority w:val="99"/>
    <w:semiHidden/>
    <w:unhideWhenUsed/>
    <w:rsid w:val="00963A6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63A65"/>
    <w:rPr>
      <w:rFonts w:ascii="Segoe UI" w:hAnsi="Segoe UI" w:cs="Segoe UI"/>
      <w:sz w:val="18"/>
      <w:szCs w:val="18"/>
    </w:rPr>
  </w:style>
  <w:style w:type="paragraph" w:styleId="ListParagraph">
    <w:name w:val="List Paragraph"/>
    <w:basedOn w:val="Normal"/>
    <w:uiPriority w:val="34"/>
    <w:qFormat/>
    <w:rsid w:val="00300478"/>
    <w:pPr>
      <w:ind w:left="720"/>
      <w:contextualSpacing/>
    </w:pPr>
  </w:style>
  <w:style w:type="character" w:styleId="Hyperlink">
    <w:name w:val="Hyperlink"/>
    <w:basedOn w:val="DefaultParagraphFont"/>
    <w:uiPriority w:val="99"/>
    <w:unhideWhenUsed/>
    <w:rsid w:val="00795345"/>
    <w:rPr>
      <w:color w:val="0563C1" w:themeColor="hyperlink"/>
      <w:u w:val="single"/>
    </w:rPr>
  </w:style>
  <w:style w:type="character" w:styleId="FollowedHyperlink">
    <w:name w:val="FollowedHyperlink"/>
    <w:basedOn w:val="DefaultParagraphFont"/>
    <w:uiPriority w:val="99"/>
    <w:semiHidden/>
    <w:unhideWhenUsed/>
    <w:rsid w:val="0079534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2928842">
      <w:bodyDiv w:val="1"/>
      <w:marLeft w:val="0"/>
      <w:marRight w:val="0"/>
      <w:marTop w:val="0"/>
      <w:marBottom w:val="0"/>
      <w:divBdr>
        <w:top w:val="none" w:sz="0" w:space="0" w:color="auto"/>
        <w:left w:val="none" w:sz="0" w:space="0" w:color="auto"/>
        <w:bottom w:val="none" w:sz="0" w:space="0" w:color="auto"/>
        <w:right w:val="none" w:sz="0" w:space="0" w:color="auto"/>
      </w:divBdr>
      <w:divsChild>
        <w:div w:id="1819834979">
          <w:marLeft w:val="0"/>
          <w:marRight w:val="0"/>
          <w:marTop w:val="0"/>
          <w:marBottom w:val="0"/>
          <w:divBdr>
            <w:top w:val="none" w:sz="0" w:space="0" w:color="auto"/>
            <w:left w:val="none" w:sz="0" w:space="0" w:color="auto"/>
            <w:bottom w:val="none" w:sz="0" w:space="0" w:color="auto"/>
            <w:right w:val="none" w:sz="0" w:space="0" w:color="auto"/>
          </w:divBdr>
          <w:divsChild>
            <w:div w:id="152186996">
              <w:marLeft w:val="0"/>
              <w:marRight w:val="0"/>
              <w:marTop w:val="0"/>
              <w:marBottom w:val="0"/>
              <w:divBdr>
                <w:top w:val="none" w:sz="0" w:space="0" w:color="auto"/>
                <w:left w:val="none" w:sz="0" w:space="0" w:color="auto"/>
                <w:bottom w:val="none" w:sz="0" w:space="0" w:color="auto"/>
                <w:right w:val="none" w:sz="0" w:space="0" w:color="auto"/>
              </w:divBdr>
              <w:divsChild>
                <w:div w:id="679090568">
                  <w:marLeft w:val="0"/>
                  <w:marRight w:val="0"/>
                  <w:marTop w:val="0"/>
                  <w:marBottom w:val="0"/>
                  <w:divBdr>
                    <w:top w:val="none" w:sz="0" w:space="0" w:color="auto"/>
                    <w:left w:val="none" w:sz="0" w:space="0" w:color="auto"/>
                    <w:bottom w:val="none" w:sz="0" w:space="0" w:color="auto"/>
                    <w:right w:val="none" w:sz="0" w:space="0" w:color="auto"/>
                  </w:divBdr>
                  <w:divsChild>
                    <w:div w:id="1309288815">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 w:id="528180005">
          <w:marLeft w:val="0"/>
          <w:marRight w:val="0"/>
          <w:marTop w:val="0"/>
          <w:marBottom w:val="0"/>
          <w:divBdr>
            <w:top w:val="single" w:sz="6" w:space="0" w:color="EBEBEB"/>
            <w:left w:val="none" w:sz="0" w:space="0" w:color="auto"/>
            <w:bottom w:val="none" w:sz="0" w:space="0" w:color="auto"/>
            <w:right w:val="none" w:sz="0" w:space="0" w:color="auto"/>
          </w:divBdr>
          <w:divsChild>
            <w:div w:id="332026873">
              <w:marLeft w:val="0"/>
              <w:marRight w:val="0"/>
              <w:marTop w:val="0"/>
              <w:marBottom w:val="0"/>
              <w:divBdr>
                <w:top w:val="none" w:sz="0" w:space="0" w:color="auto"/>
                <w:left w:val="none" w:sz="0" w:space="0" w:color="auto"/>
                <w:bottom w:val="none" w:sz="0" w:space="0" w:color="auto"/>
                <w:right w:val="none" w:sz="0" w:space="0" w:color="auto"/>
              </w:divBdr>
              <w:divsChild>
                <w:div w:id="1056586249">
                  <w:marLeft w:val="0"/>
                  <w:marRight w:val="0"/>
                  <w:marTop w:val="0"/>
                  <w:marBottom w:val="0"/>
                  <w:divBdr>
                    <w:top w:val="none" w:sz="0" w:space="0" w:color="auto"/>
                    <w:left w:val="none" w:sz="0" w:space="0" w:color="auto"/>
                    <w:bottom w:val="none" w:sz="0" w:space="0" w:color="auto"/>
                    <w:right w:val="none" w:sz="0" w:space="0" w:color="auto"/>
                  </w:divBdr>
                  <w:divsChild>
                    <w:div w:id="631522380">
                      <w:marLeft w:val="0"/>
                      <w:marRight w:val="0"/>
                      <w:marTop w:val="0"/>
                      <w:marBottom w:val="0"/>
                      <w:divBdr>
                        <w:top w:val="none" w:sz="0" w:space="0" w:color="auto"/>
                        <w:left w:val="none" w:sz="0" w:space="0" w:color="auto"/>
                        <w:bottom w:val="none" w:sz="0" w:space="0" w:color="auto"/>
                        <w:right w:val="none" w:sz="0" w:space="0" w:color="auto"/>
                      </w:divBdr>
                      <w:divsChild>
                        <w:div w:id="1693144044">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 w:id="433288629">
                  <w:marLeft w:val="0"/>
                  <w:marRight w:val="0"/>
                  <w:marTop w:val="0"/>
                  <w:marBottom w:val="0"/>
                  <w:divBdr>
                    <w:top w:val="none" w:sz="0" w:space="0" w:color="auto"/>
                    <w:left w:val="none" w:sz="0" w:space="0" w:color="auto"/>
                    <w:bottom w:val="none" w:sz="0" w:space="0" w:color="auto"/>
                    <w:right w:val="none" w:sz="0" w:space="0" w:color="auto"/>
                  </w:divBdr>
                  <w:divsChild>
                    <w:div w:id="1982534014">
                      <w:marLeft w:val="0"/>
                      <w:marRight w:val="0"/>
                      <w:marTop w:val="0"/>
                      <w:marBottom w:val="0"/>
                      <w:divBdr>
                        <w:top w:val="none" w:sz="0" w:space="0" w:color="auto"/>
                        <w:left w:val="none" w:sz="0" w:space="0" w:color="auto"/>
                        <w:bottom w:val="none" w:sz="0" w:space="0" w:color="auto"/>
                        <w:right w:val="none" w:sz="0" w:space="0" w:color="auto"/>
                      </w:divBdr>
                      <w:divsChild>
                        <w:div w:id="465585283">
                          <w:marLeft w:val="0"/>
                          <w:marRight w:val="0"/>
                          <w:marTop w:val="0"/>
                          <w:marBottom w:val="0"/>
                          <w:divBdr>
                            <w:top w:val="none" w:sz="0" w:space="0" w:color="auto"/>
                            <w:left w:val="none" w:sz="0" w:space="0" w:color="auto"/>
                            <w:bottom w:val="none" w:sz="0" w:space="0" w:color="auto"/>
                            <w:right w:val="none" w:sz="0" w:space="0" w:color="auto"/>
                          </w:divBdr>
                          <w:divsChild>
                            <w:div w:id="632559041">
                              <w:marLeft w:val="0"/>
                              <w:marRight w:val="0"/>
                              <w:marTop w:val="105"/>
                              <w:marBottom w:val="0"/>
                              <w:divBdr>
                                <w:top w:val="none" w:sz="0" w:space="0" w:color="auto"/>
                                <w:left w:val="none" w:sz="0" w:space="0" w:color="auto"/>
                                <w:bottom w:val="none" w:sz="0" w:space="0" w:color="auto"/>
                                <w:right w:val="none" w:sz="0" w:space="0" w:color="auto"/>
                              </w:divBdr>
                              <w:divsChild>
                                <w:div w:id="2006130014">
                                  <w:marLeft w:val="0"/>
                                  <w:marRight w:val="0"/>
                                  <w:marTop w:val="0"/>
                                  <w:marBottom w:val="0"/>
                                  <w:divBdr>
                                    <w:top w:val="none" w:sz="0" w:space="0" w:color="auto"/>
                                    <w:left w:val="none" w:sz="0" w:space="0" w:color="auto"/>
                                    <w:bottom w:val="none" w:sz="0" w:space="0" w:color="auto"/>
                                    <w:right w:val="none" w:sz="0" w:space="0" w:color="auto"/>
                                  </w:divBdr>
                                  <w:divsChild>
                                    <w:div w:id="241180881">
                                      <w:marLeft w:val="0"/>
                                      <w:marRight w:val="0"/>
                                      <w:marTop w:val="0"/>
                                      <w:marBottom w:val="0"/>
                                      <w:divBdr>
                                        <w:top w:val="none" w:sz="0" w:space="0" w:color="auto"/>
                                        <w:left w:val="none" w:sz="0" w:space="0" w:color="auto"/>
                                        <w:bottom w:val="none" w:sz="0" w:space="0" w:color="auto"/>
                                        <w:right w:val="none" w:sz="0" w:space="0" w:color="auto"/>
                                      </w:divBdr>
                                      <w:divsChild>
                                        <w:div w:id="1357853550">
                                          <w:marLeft w:val="0"/>
                                          <w:marRight w:val="0"/>
                                          <w:marTop w:val="0"/>
                                          <w:marBottom w:val="0"/>
                                          <w:divBdr>
                                            <w:top w:val="none" w:sz="0" w:space="0" w:color="auto"/>
                                            <w:left w:val="none" w:sz="0" w:space="0" w:color="auto"/>
                                            <w:bottom w:val="none" w:sz="0" w:space="0" w:color="auto"/>
                                            <w:right w:val="none" w:sz="0" w:space="0" w:color="auto"/>
                                          </w:divBdr>
                                          <w:divsChild>
                                            <w:div w:id="355428666">
                                              <w:marLeft w:val="0"/>
                                              <w:marRight w:val="0"/>
                                              <w:marTop w:val="0"/>
                                              <w:marBottom w:val="0"/>
                                              <w:divBdr>
                                                <w:top w:val="none" w:sz="0" w:space="0" w:color="auto"/>
                                                <w:left w:val="none" w:sz="0" w:space="0" w:color="auto"/>
                                                <w:bottom w:val="none" w:sz="0" w:space="0" w:color="auto"/>
                                                <w:right w:val="none" w:sz="0" w:space="0" w:color="auto"/>
                                              </w:divBdr>
                                            </w:div>
                                            <w:div w:id="693190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7472210">
                  <w:marLeft w:val="0"/>
                  <w:marRight w:val="0"/>
                  <w:marTop w:val="0"/>
                  <w:marBottom w:val="0"/>
                  <w:divBdr>
                    <w:top w:val="none" w:sz="0" w:space="0" w:color="auto"/>
                    <w:left w:val="none" w:sz="0" w:space="0" w:color="auto"/>
                    <w:bottom w:val="none" w:sz="0" w:space="0" w:color="auto"/>
                    <w:right w:val="none" w:sz="0" w:space="0" w:color="auto"/>
                  </w:divBdr>
                  <w:divsChild>
                    <w:div w:id="1102722866">
                      <w:marLeft w:val="0"/>
                      <w:marRight w:val="0"/>
                      <w:marTop w:val="0"/>
                      <w:marBottom w:val="0"/>
                      <w:divBdr>
                        <w:top w:val="none" w:sz="0" w:space="0" w:color="auto"/>
                        <w:left w:val="none" w:sz="0" w:space="0" w:color="auto"/>
                        <w:bottom w:val="none" w:sz="0" w:space="0" w:color="auto"/>
                        <w:right w:val="none" w:sz="0" w:space="0" w:color="auto"/>
                      </w:divBdr>
                      <w:divsChild>
                        <w:div w:id="1025786036">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2245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microsoft.com/office/2007/relationships/hdphoto" Target="media/hdphoto2.wdp"/><Relationship Id="rId18" Type="http://schemas.openxmlformats.org/officeDocument/2006/relationships/hyperlink" Target="https://www.youtube.com/watch?v=Wy_D4HJANXQ" TargetMode="External"/><Relationship Id="rId3" Type="http://schemas.openxmlformats.org/officeDocument/2006/relationships/settings" Target="settings.xml"/><Relationship Id="rId21" Type="http://schemas.openxmlformats.org/officeDocument/2006/relationships/hyperlink" Target="https://www.youtube.com/watch?v=0jjb1FnWrUI" TargetMode="External"/><Relationship Id="rId7" Type="http://schemas.openxmlformats.org/officeDocument/2006/relationships/image" Target="media/image5.jpg"/><Relationship Id="rId12" Type="http://schemas.openxmlformats.org/officeDocument/2006/relationships/image" Target="media/image8.png"/><Relationship Id="rId17" Type="http://schemas.openxmlformats.org/officeDocument/2006/relationships/hyperlink" Target="https://www.youtube.com/watch?v=nOxLxHYW6To" TargetMode="External"/><Relationship Id="rId2" Type="http://schemas.openxmlformats.org/officeDocument/2006/relationships/styles" Target="styles.xml"/><Relationship Id="rId16" Type="http://schemas.openxmlformats.org/officeDocument/2006/relationships/image" Target="media/image11.jpg"/><Relationship Id="rId20" Type="http://schemas.openxmlformats.org/officeDocument/2006/relationships/hyperlink" Target="https://www.youtube.com/watch?v=2OmVUjMW_bo" TargetMode="External"/><Relationship Id="rId1" Type="http://schemas.openxmlformats.org/officeDocument/2006/relationships/numbering" Target="numbering.xml"/><Relationship Id="rId6" Type="http://schemas.openxmlformats.org/officeDocument/2006/relationships/image" Target="media/image4.jpg"/><Relationship Id="rId11" Type="http://schemas.microsoft.com/office/2007/relationships/hdphoto" Target="media/hdphoto1.wdp"/><Relationship Id="rId5" Type="http://schemas.openxmlformats.org/officeDocument/2006/relationships/image" Target="media/image3.png"/><Relationship Id="rId15" Type="http://schemas.openxmlformats.org/officeDocument/2006/relationships/image" Target="media/image10.jpg"/><Relationship Id="rId23" Type="http://schemas.openxmlformats.org/officeDocument/2006/relationships/theme" Target="theme/theme1.xml"/><Relationship Id="rId10" Type="http://schemas.openxmlformats.org/officeDocument/2006/relationships/image" Target="media/image7.png"/><Relationship Id="rId19" Type="http://schemas.openxmlformats.org/officeDocument/2006/relationships/hyperlink" Target="https://www.youtube.com/watch?v=F5yae-ayWmM" TargetMode="External"/><Relationship Id="rId4" Type="http://schemas.openxmlformats.org/officeDocument/2006/relationships/webSettings" Target="webSettings.xml"/><Relationship Id="rId9" Type="http://schemas.openxmlformats.org/officeDocument/2006/relationships/image" Target="media/image6.jpg"/><Relationship Id="rId14" Type="http://schemas.openxmlformats.org/officeDocument/2006/relationships/image" Target="media/image9.jpg"/><Relationship Id="rId22" Type="http://schemas.openxmlformats.org/officeDocument/2006/relationships/fontTable" Target="fontTable.xml"/></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35</TotalTime>
  <Pages>1</Pages>
  <Words>1170</Words>
  <Characters>6669</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7824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Barbara Harris</dc:creator>
  <cp:keywords/>
  <dc:description/>
  <cp:lastModifiedBy>Barbara Harris</cp:lastModifiedBy>
  <cp:revision>6</cp:revision>
  <cp:lastPrinted>2018-08-16T05:02:00Z</cp:lastPrinted>
  <dcterms:created xsi:type="dcterms:W3CDTF">2018-08-10T06:23:00Z</dcterms:created>
  <dcterms:modified xsi:type="dcterms:W3CDTF">2018-08-16T05:03:00Z</dcterms:modified>
</cp:coreProperties>
</file>